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8B" w:rsidRDefault="00A830ED" w:rsidP="00812D61">
      <w:pPr>
        <w:spacing w:after="0"/>
        <w:rPr>
          <w:rFonts w:ascii="Arial Narrow" w:hAnsi="Arial Narrow"/>
          <w:b/>
          <w:sz w:val="20"/>
          <w:szCs w:val="20"/>
        </w:rPr>
      </w:pPr>
      <w:r>
        <w:rPr>
          <w:noProof/>
          <w:lang w:eastAsia="fr-FR"/>
        </w:rPr>
        <w:drawing>
          <wp:anchor distT="0" distB="0" distL="114300" distR="114300" simplePos="0" relativeHeight="251659264" behindDoc="1" locked="0" layoutInCell="1" allowOverlap="1">
            <wp:simplePos x="0" y="0"/>
            <wp:positionH relativeFrom="column">
              <wp:posOffset>-217170</wp:posOffset>
            </wp:positionH>
            <wp:positionV relativeFrom="paragraph">
              <wp:posOffset>-744855</wp:posOffset>
            </wp:positionV>
            <wp:extent cx="1704975" cy="118999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638">
        <w:rPr>
          <w:noProof/>
          <w:lang w:eastAsia="fr-FR"/>
        </w:rPr>
        <mc:AlternateContent>
          <mc:Choice Requires="wps">
            <w:drawing>
              <wp:anchor distT="45720" distB="45720" distL="114300" distR="114300" simplePos="0" relativeHeight="251657216" behindDoc="0" locked="0" layoutInCell="1" allowOverlap="1">
                <wp:simplePos x="0" y="0"/>
                <wp:positionH relativeFrom="column">
                  <wp:posOffset>1543050</wp:posOffset>
                </wp:positionH>
                <wp:positionV relativeFrom="paragraph">
                  <wp:posOffset>410210</wp:posOffset>
                </wp:positionV>
                <wp:extent cx="5048250" cy="1364615"/>
                <wp:effectExtent l="9525" t="10160" r="9525"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364615"/>
                        </a:xfrm>
                        <a:prstGeom prst="rect">
                          <a:avLst/>
                        </a:prstGeom>
                        <a:solidFill>
                          <a:srgbClr val="FFFFFF"/>
                        </a:solidFill>
                        <a:ln w="9525">
                          <a:solidFill>
                            <a:srgbClr val="000000"/>
                          </a:solidFill>
                          <a:miter lim="800000"/>
                          <a:headEnd/>
                          <a:tailEnd/>
                        </a:ln>
                      </wps:spPr>
                      <wps:txbx>
                        <w:txbxContent>
                          <w:p w:rsidR="005A515A" w:rsidRDefault="005A515A" w:rsidP="005A515A">
                            <w:pPr>
                              <w:jc w:val="center"/>
                              <w:rPr>
                                <w:rFonts w:ascii="Arial Narrow" w:hAnsi="Arial Narrow"/>
                                <w:b/>
                                <w:sz w:val="32"/>
                                <w:szCs w:val="32"/>
                              </w:rPr>
                            </w:pPr>
                            <w:r>
                              <w:rPr>
                                <w:rFonts w:ascii="Arial Narrow" w:hAnsi="Arial Narrow"/>
                                <w:b/>
                                <w:sz w:val="32"/>
                                <w:szCs w:val="32"/>
                              </w:rPr>
                              <w:t>Baccalauréats Professionnels</w:t>
                            </w:r>
                          </w:p>
                          <w:p w:rsidR="001255C3" w:rsidRPr="005A515A" w:rsidRDefault="001255C3" w:rsidP="00812D61">
                            <w:pPr>
                              <w:rPr>
                                <w:rFonts w:ascii="Arial Narrow" w:hAnsi="Arial Narrow"/>
                                <w:b/>
                                <w:sz w:val="32"/>
                                <w:szCs w:val="32"/>
                              </w:rPr>
                            </w:pPr>
                            <w:r w:rsidRPr="005A515A">
                              <w:rPr>
                                <w:rFonts w:ascii="Arial Narrow" w:hAnsi="Arial Narrow"/>
                                <w:b/>
                                <w:sz w:val="32"/>
                                <w:szCs w:val="32"/>
                              </w:rPr>
                              <w:t xml:space="preserve">- Métiers de la Relation Client </w:t>
                            </w:r>
                          </w:p>
                          <w:p w:rsidR="001255C3" w:rsidRPr="005A515A" w:rsidRDefault="001255C3" w:rsidP="00812D61">
                            <w:pPr>
                              <w:rPr>
                                <w:rFonts w:ascii="Arial Narrow" w:hAnsi="Arial Narrow"/>
                                <w:b/>
                                <w:sz w:val="32"/>
                                <w:szCs w:val="32"/>
                              </w:rPr>
                            </w:pPr>
                            <w:r w:rsidRPr="005A515A">
                              <w:rPr>
                                <w:rFonts w:ascii="Arial Narrow" w:hAnsi="Arial Narrow"/>
                                <w:b/>
                                <w:sz w:val="32"/>
                                <w:szCs w:val="32"/>
                              </w:rPr>
                              <w:t>- Accompagnement</w:t>
                            </w:r>
                            <w:r w:rsidR="00C732DD" w:rsidRPr="005A515A">
                              <w:rPr>
                                <w:rFonts w:ascii="Arial Narrow" w:hAnsi="Arial Narrow"/>
                                <w:b/>
                                <w:sz w:val="32"/>
                                <w:szCs w:val="32"/>
                              </w:rPr>
                              <w:t>,</w:t>
                            </w:r>
                            <w:r w:rsidRPr="005A515A">
                              <w:rPr>
                                <w:rFonts w:ascii="Arial Narrow" w:hAnsi="Arial Narrow"/>
                                <w:b/>
                                <w:sz w:val="32"/>
                                <w:szCs w:val="32"/>
                              </w:rPr>
                              <w:t xml:space="preserve"> Soins et Services à la Personne (ASSP)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1.5pt;margin-top:32.3pt;width:397.5pt;height:107.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">
                <v:textbox>
                  <w:txbxContent>
                    <w:p w:rsidR="005A515A" w:rsidRDefault="005A515A" w:rsidP="005A515A">
                      <w:pPr>
                        <w:jc w:val="center"/>
                        <w:rPr>
                          <w:rFonts w:ascii="Arial Narrow" w:hAnsi="Arial Narrow"/>
                          <w:b/>
                          <w:sz w:val="32"/>
                          <w:szCs w:val="32"/>
                        </w:rPr>
                      </w:pPr>
                      <w:r>
                        <w:rPr>
                          <w:rFonts w:ascii="Arial Narrow" w:hAnsi="Arial Narrow"/>
                          <w:b/>
                          <w:sz w:val="32"/>
                          <w:szCs w:val="32"/>
                        </w:rPr>
                        <w:t>Baccalauréats Professionnels</w:t>
                      </w:r>
                    </w:p>
                    <w:p w:rsidR="001255C3" w:rsidRPr="005A515A" w:rsidRDefault="001255C3" w:rsidP="00812D61">
                      <w:pPr>
                        <w:rPr>
                          <w:rFonts w:ascii="Arial Narrow" w:hAnsi="Arial Narrow"/>
                          <w:b/>
                          <w:sz w:val="32"/>
                          <w:szCs w:val="32"/>
                        </w:rPr>
                      </w:pPr>
                      <w:r w:rsidRPr="005A515A">
                        <w:rPr>
                          <w:rFonts w:ascii="Arial Narrow" w:hAnsi="Arial Narrow"/>
                          <w:b/>
                          <w:sz w:val="32"/>
                          <w:szCs w:val="32"/>
                        </w:rPr>
                        <w:t xml:space="preserve">- Métiers de la Relation Client </w:t>
                      </w:r>
                    </w:p>
                    <w:p w:rsidR="001255C3" w:rsidRPr="005A515A" w:rsidRDefault="001255C3" w:rsidP="00812D61">
                      <w:pPr>
                        <w:rPr>
                          <w:rFonts w:ascii="Arial Narrow" w:hAnsi="Arial Narrow"/>
                          <w:b/>
                          <w:sz w:val="32"/>
                          <w:szCs w:val="32"/>
                        </w:rPr>
                      </w:pPr>
                      <w:r w:rsidRPr="005A515A">
                        <w:rPr>
                          <w:rFonts w:ascii="Arial Narrow" w:hAnsi="Arial Narrow"/>
                          <w:b/>
                          <w:sz w:val="32"/>
                          <w:szCs w:val="32"/>
                        </w:rPr>
                        <w:t>- Accompagnement</w:t>
                      </w:r>
                      <w:r w:rsidR="00C732DD" w:rsidRPr="005A515A">
                        <w:rPr>
                          <w:rFonts w:ascii="Arial Narrow" w:hAnsi="Arial Narrow"/>
                          <w:b/>
                          <w:sz w:val="32"/>
                          <w:szCs w:val="32"/>
                        </w:rPr>
                        <w:t>,</w:t>
                      </w:r>
                      <w:r w:rsidRPr="005A515A">
                        <w:rPr>
                          <w:rFonts w:ascii="Arial Narrow" w:hAnsi="Arial Narrow"/>
                          <w:b/>
                          <w:sz w:val="32"/>
                          <w:szCs w:val="32"/>
                        </w:rPr>
                        <w:t xml:space="preserve"> Soins et Services à la Personne (ASSP)</w:t>
                      </w:r>
                    </w:p>
                  </w:txbxContent>
                </v:textbox>
                <w10:wrap type="square"/>
              </v:shape>
            </w:pict>
          </mc:Fallback>
        </mc:AlternateContent>
      </w:r>
      <w:r w:rsidR="00A04638">
        <w:rPr>
          <w:noProof/>
          <w:lang w:eastAsia="fr-FR"/>
        </w:rPr>
        <mc:AlternateContent>
          <mc:Choice Requires="wps">
            <w:drawing>
              <wp:anchor distT="0" distB="0" distL="114300" distR="114300" simplePos="0" relativeHeight="251658240" behindDoc="0" locked="0" layoutInCell="1" allowOverlap="1">
                <wp:simplePos x="0" y="0"/>
                <wp:positionH relativeFrom="column">
                  <wp:posOffset>3455670</wp:posOffset>
                </wp:positionH>
                <wp:positionV relativeFrom="paragraph">
                  <wp:posOffset>67310</wp:posOffset>
                </wp:positionV>
                <wp:extent cx="3232150" cy="3429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429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5C3" w:rsidRDefault="001255C3" w:rsidP="00812D61">
                            <w:pPr>
                              <w:jc w:val="right"/>
                              <w:rPr>
                                <w:rFonts w:ascii="Arial Narrow" w:hAnsi="Arial Narrow"/>
                              </w:rPr>
                            </w:pPr>
                            <w:r>
                              <w:rPr>
                                <w:rFonts w:ascii="Arial Narrow" w:hAnsi="Arial Narrow"/>
                              </w:rPr>
                              <w:t>Procédures et modes d’emploi : Anticipation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2.1pt;margin-top:5.3pt;width:25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" filled="f" fillcolor="#eaeaea" stroked="f">
                <v:textbox>
                  <w:txbxContent>
                    <w:p w:rsidR="001255C3" w:rsidRDefault="001255C3" w:rsidP="00812D61">
                      <w:pPr>
                        <w:jc w:val="right"/>
                        <w:rPr>
                          <w:rFonts w:ascii="Arial Narrow" w:hAnsi="Arial Narrow"/>
                        </w:rPr>
                      </w:pPr>
                      <w:r>
                        <w:rPr>
                          <w:rFonts w:ascii="Arial Narrow" w:hAnsi="Arial Narrow"/>
                        </w:rPr>
                        <w:t>Procédures et modes d’emploi : Anticipation</w:t>
                      </w:r>
                    </w:p>
                  </w:txbxContent>
                </v:textbox>
              </v:shape>
            </w:pict>
          </mc:Fallback>
        </mc:AlternateContent>
      </w:r>
    </w:p>
    <w:p w:rsidR="00812D61" w:rsidRDefault="00812D61" w:rsidP="00A11C8B">
      <w:pPr>
        <w:spacing w:after="0"/>
        <w:jc w:val="center"/>
        <w:rPr>
          <w:rFonts w:ascii="Arial Narrow" w:hAnsi="Arial Narrow"/>
          <w:b/>
          <w:sz w:val="20"/>
          <w:szCs w:val="20"/>
        </w:rPr>
      </w:pPr>
    </w:p>
    <w:p w:rsidR="00812D61" w:rsidRDefault="00812D61" w:rsidP="00A11C8B">
      <w:pPr>
        <w:spacing w:after="0"/>
        <w:jc w:val="center"/>
        <w:rPr>
          <w:rFonts w:ascii="Arial Narrow" w:hAnsi="Arial Narrow"/>
          <w:b/>
          <w:sz w:val="20"/>
          <w:szCs w:val="20"/>
        </w:rPr>
      </w:pPr>
    </w:p>
    <w:p w:rsidR="00812D61" w:rsidRDefault="00812D61" w:rsidP="00A11C8B">
      <w:pPr>
        <w:spacing w:after="0"/>
        <w:jc w:val="center"/>
        <w:rPr>
          <w:rFonts w:ascii="Arial Narrow" w:hAnsi="Arial Narrow"/>
          <w:b/>
          <w:sz w:val="20"/>
          <w:szCs w:val="20"/>
        </w:rPr>
      </w:pPr>
    </w:p>
    <w:p w:rsidR="00812D61" w:rsidRDefault="00812D61" w:rsidP="00812D61">
      <w:pPr>
        <w:spacing w:after="0"/>
        <w:rPr>
          <w:rFonts w:ascii="Arial Narrow" w:hAnsi="Arial Narrow"/>
          <w:b/>
          <w:sz w:val="20"/>
          <w:szCs w:val="20"/>
        </w:rPr>
      </w:pPr>
    </w:p>
    <w:p w:rsidR="00B2412C" w:rsidRPr="005D1848" w:rsidRDefault="00B2412C" w:rsidP="00812D61">
      <w:pPr>
        <w:spacing w:after="0"/>
        <w:rPr>
          <w:rFonts w:ascii="Arial Narrow" w:hAnsi="Arial Narrow"/>
          <w:b/>
          <w:sz w:val="20"/>
          <w:szCs w:val="20"/>
        </w:rPr>
      </w:pPr>
    </w:p>
    <w:p w:rsidR="0034719E" w:rsidRPr="005D1848" w:rsidRDefault="0034719E" w:rsidP="00D15016">
      <w:pPr>
        <w:spacing w:after="0"/>
        <w:jc w:val="center"/>
        <w:rPr>
          <w:rFonts w:ascii="Arial Narrow" w:hAnsi="Arial Narrow"/>
          <w:b/>
          <w:sz w:val="20"/>
          <w:szCs w:val="20"/>
        </w:rPr>
      </w:pPr>
    </w:p>
    <w:p w:rsidR="00A830ED" w:rsidRDefault="00A830ED" w:rsidP="00A11C8B">
      <w:pPr>
        <w:tabs>
          <w:tab w:val="left" w:pos="3432"/>
        </w:tabs>
        <w:rPr>
          <w:rFonts w:ascii="Arial Narrow" w:hAnsi="Arial Narrow"/>
          <w:u w:val="single"/>
        </w:rPr>
      </w:pPr>
    </w:p>
    <w:p w:rsidR="00A830ED" w:rsidRDefault="00A830ED" w:rsidP="00A11C8B">
      <w:pPr>
        <w:tabs>
          <w:tab w:val="left" w:pos="3432"/>
        </w:tabs>
        <w:rPr>
          <w:rFonts w:ascii="Arial Narrow" w:hAnsi="Arial Narrow"/>
          <w:u w:val="single"/>
        </w:rPr>
      </w:pPr>
    </w:p>
    <w:p w:rsidR="00A830ED" w:rsidRDefault="00A830ED" w:rsidP="00A11C8B">
      <w:pPr>
        <w:tabs>
          <w:tab w:val="left" w:pos="3432"/>
        </w:tabs>
        <w:rPr>
          <w:rFonts w:ascii="Arial Narrow" w:hAnsi="Arial Narrow"/>
          <w:u w:val="single"/>
        </w:rPr>
      </w:pPr>
    </w:p>
    <w:p w:rsidR="00A11C8B" w:rsidRPr="005D1848" w:rsidRDefault="00475BD3" w:rsidP="00A11C8B">
      <w:pPr>
        <w:tabs>
          <w:tab w:val="left" w:pos="3432"/>
        </w:tabs>
        <w:rPr>
          <w:rFonts w:ascii="Arial Narrow" w:hAnsi="Arial Narrow"/>
        </w:rPr>
      </w:pPr>
      <w:r w:rsidRPr="005D1848">
        <w:rPr>
          <w:rFonts w:ascii="Arial Narrow" w:hAnsi="Arial Narrow"/>
          <w:u w:val="single"/>
        </w:rPr>
        <w:t>Etablissement concerné</w:t>
      </w:r>
      <w:r w:rsidR="00BE11E0" w:rsidRPr="005D1848">
        <w:rPr>
          <w:rFonts w:ascii="Arial Narrow" w:hAnsi="Arial Narrow"/>
        </w:rPr>
        <w:t> </w:t>
      </w:r>
      <w:r w:rsidR="00A11C8B" w:rsidRPr="005D1848">
        <w:rPr>
          <w:rFonts w:ascii="Arial Narrow" w:hAnsi="Arial Narrow"/>
        </w:rPr>
        <w:tab/>
      </w:r>
    </w:p>
    <w:tbl>
      <w:tblPr>
        <w:tblW w:w="9072" w:type="dxa"/>
        <w:tblInd w:w="1023" w:type="dxa"/>
        <w:tblBorders>
          <w:top w:val="single" w:sz="18" w:space="0" w:color="auto"/>
          <w:left w:val="single" w:sz="18" w:space="0" w:color="auto"/>
          <w:bottom w:val="single" w:sz="18" w:space="0" w:color="auto"/>
          <w:right w:val="single" w:sz="18" w:space="0" w:color="auto"/>
        </w:tblBorders>
        <w:tblLayout w:type="fixed"/>
        <w:tblCellMar>
          <w:left w:w="30" w:type="dxa"/>
          <w:right w:w="30" w:type="dxa"/>
        </w:tblCellMar>
        <w:tblLook w:val="0000" w:firstRow="0" w:lastRow="0" w:firstColumn="0" w:lastColumn="0" w:noHBand="0" w:noVBand="0"/>
      </w:tblPr>
      <w:tblGrid>
        <w:gridCol w:w="9072"/>
      </w:tblGrid>
      <w:tr w:rsidR="000A2863" w:rsidRPr="005D1848" w:rsidTr="000A2863">
        <w:trPr>
          <w:trHeight w:val="314"/>
        </w:trPr>
        <w:tc>
          <w:tcPr>
            <w:tcW w:w="9072" w:type="dxa"/>
            <w:tcBorders>
              <w:top w:val="single" w:sz="18" w:space="0" w:color="auto"/>
              <w:bottom w:val="single" w:sz="18" w:space="0" w:color="auto"/>
              <w:right w:val="single" w:sz="18" w:space="0" w:color="auto"/>
            </w:tcBorders>
            <w:vAlign w:val="center"/>
          </w:tcPr>
          <w:p w:rsidR="000A2863" w:rsidRPr="005D1848" w:rsidRDefault="000A2863" w:rsidP="000A2863">
            <w:pPr>
              <w:snapToGrid w:val="0"/>
              <w:spacing w:after="0" w:line="240" w:lineRule="auto"/>
              <w:ind w:right="-30"/>
              <w:jc w:val="center"/>
              <w:rPr>
                <w:rFonts w:ascii="Arial Narrow" w:eastAsia="Times New Roman" w:hAnsi="Arial Narrow"/>
                <w:color w:val="000000"/>
                <w:lang w:eastAsia="fr-FR"/>
              </w:rPr>
            </w:pPr>
            <w:r w:rsidRPr="001255C3">
              <w:rPr>
                <w:rFonts w:ascii="Arial Narrow" w:eastAsia="Times New Roman" w:hAnsi="Arial Narrow"/>
                <w:color w:val="000000"/>
                <w:sz w:val="28"/>
                <w:lang w:eastAsia="fr-FR"/>
              </w:rPr>
              <w:t xml:space="preserve">BAS-RHIN  </w:t>
            </w:r>
            <w:r w:rsidRPr="001255C3">
              <w:rPr>
                <w:rFonts w:ascii="Arial Narrow" w:hAnsi="Arial Narrow"/>
                <w:sz w:val="28"/>
              </w:rPr>
              <w:t xml:space="preserve">  </w:t>
            </w:r>
            <w:r w:rsidRPr="001255C3">
              <w:rPr>
                <w:rFonts w:ascii="Arial Narrow" w:hAnsi="Arial Narrow"/>
                <w:b/>
                <w:sz w:val="28"/>
              </w:rPr>
              <w:t>Lycée des Métiers Jean-Frédéric Oberlin STRASBOURG</w:t>
            </w:r>
          </w:p>
        </w:tc>
      </w:tr>
    </w:tbl>
    <w:p w:rsidR="00FF06F4" w:rsidRPr="005D1848" w:rsidRDefault="00FF06F4" w:rsidP="00FB18AD">
      <w:pPr>
        <w:spacing w:after="0" w:line="240" w:lineRule="auto"/>
        <w:contextualSpacing/>
        <w:jc w:val="both"/>
        <w:rPr>
          <w:rFonts w:ascii="Arial Narrow" w:eastAsia="Times New Roman" w:hAnsi="Arial Narrow"/>
          <w:lang w:eastAsia="fr-FR"/>
        </w:rPr>
      </w:pPr>
      <w:r w:rsidRPr="005D1848">
        <w:rPr>
          <w:rFonts w:ascii="Arial Narrow" w:hAnsi="Arial Narrow"/>
          <w:u w:val="single"/>
        </w:rPr>
        <w:t xml:space="preserve"> </w:t>
      </w:r>
    </w:p>
    <w:tbl>
      <w:tblPr>
        <w:tblW w:w="10818" w:type="dxa"/>
        <w:tblCellSpacing w:w="15" w:type="dxa"/>
        <w:tblLook w:val="04A0" w:firstRow="1" w:lastRow="0" w:firstColumn="1" w:lastColumn="0" w:noHBand="0" w:noVBand="1"/>
      </w:tblPr>
      <w:tblGrid>
        <w:gridCol w:w="10393"/>
        <w:gridCol w:w="425"/>
      </w:tblGrid>
      <w:tr w:rsidR="00FF06F4" w:rsidRPr="005D1848" w:rsidTr="00FF06F4">
        <w:trPr>
          <w:gridAfter w:val="1"/>
          <w:wAfter w:w="380" w:type="dxa"/>
          <w:tblCellSpacing w:w="15" w:type="dxa"/>
        </w:trPr>
        <w:tc>
          <w:tcPr>
            <w:tcW w:w="10348" w:type="dxa"/>
            <w:tcMar>
              <w:top w:w="15" w:type="dxa"/>
              <w:left w:w="15" w:type="dxa"/>
              <w:bottom w:w="15" w:type="dxa"/>
              <w:right w:w="15" w:type="dxa"/>
            </w:tcMar>
            <w:vAlign w:val="center"/>
            <w:hideMark/>
          </w:tcPr>
          <w:p w:rsidR="00B2412C" w:rsidRDefault="00B2412C" w:rsidP="00FF06F4">
            <w:pPr>
              <w:spacing w:before="100" w:beforeAutospacing="1" w:after="100" w:afterAutospacing="1"/>
              <w:jc w:val="both"/>
              <w:rPr>
                <w:rFonts w:ascii="Arial Narrow" w:hAnsi="Arial Narrow"/>
                <w:u w:val="single"/>
              </w:rPr>
            </w:pPr>
          </w:p>
          <w:p w:rsidR="005D1848" w:rsidRPr="00B2412C" w:rsidRDefault="005D1848" w:rsidP="00FF06F4">
            <w:pPr>
              <w:spacing w:before="100" w:beforeAutospacing="1" w:after="100" w:afterAutospacing="1"/>
              <w:jc w:val="both"/>
              <w:rPr>
                <w:rFonts w:ascii="Arial Narrow" w:hAnsi="Arial Narrow"/>
                <w:b/>
              </w:rPr>
            </w:pPr>
            <w:r w:rsidRPr="00B2412C">
              <w:rPr>
                <w:rFonts w:ascii="Arial Narrow" w:hAnsi="Arial Narrow"/>
                <w:b/>
                <w:u w:val="single"/>
              </w:rPr>
              <w:t>Objectifs</w:t>
            </w:r>
            <w:r w:rsidRPr="00B2412C">
              <w:rPr>
                <w:rFonts w:ascii="Arial Narrow" w:hAnsi="Arial Narrow"/>
                <w:b/>
              </w:rPr>
              <w:t> :</w:t>
            </w:r>
          </w:p>
          <w:p w:rsidR="00FF06F4" w:rsidRPr="005D1848" w:rsidRDefault="00FF06F4" w:rsidP="00FF06F4">
            <w:pPr>
              <w:spacing w:before="100" w:beforeAutospacing="1" w:after="100" w:afterAutospacing="1"/>
              <w:jc w:val="both"/>
              <w:rPr>
                <w:rFonts w:ascii="Arial Narrow" w:hAnsi="Arial Narrow"/>
              </w:rPr>
            </w:pPr>
            <w:r w:rsidRPr="005D1848">
              <w:rPr>
                <w:rFonts w:ascii="Arial Narrow" w:hAnsi="Arial Narrow"/>
              </w:rPr>
              <w:t>Afin d’améliorer l’information des élèves de 3</w:t>
            </w:r>
            <w:r w:rsidRPr="005D1848">
              <w:rPr>
                <w:rFonts w:ascii="Arial Narrow" w:hAnsi="Arial Narrow"/>
                <w:vertAlign w:val="superscript"/>
              </w:rPr>
              <w:t>e</w:t>
            </w:r>
            <w:r w:rsidRPr="005D1848">
              <w:rPr>
                <w:rFonts w:ascii="Arial Narrow" w:hAnsi="Arial Narrow"/>
              </w:rPr>
              <w:t xml:space="preserve"> dans leur choix d’orienta</w:t>
            </w:r>
            <w:r w:rsidR="000C0A2B">
              <w:rPr>
                <w:rFonts w:ascii="Arial Narrow" w:hAnsi="Arial Narrow"/>
              </w:rPr>
              <w:t xml:space="preserve">tion, le lycée Oberlin propose </w:t>
            </w:r>
            <w:r w:rsidRPr="005D1848">
              <w:rPr>
                <w:rFonts w:ascii="Arial Narrow" w:hAnsi="Arial Narrow"/>
              </w:rPr>
              <w:t>des demi-journées d</w:t>
            </w:r>
            <w:r w:rsidR="00297B24">
              <w:rPr>
                <w:rFonts w:ascii="Arial Narrow" w:hAnsi="Arial Narrow"/>
              </w:rPr>
              <w:t xml:space="preserve">e présentation de ses filières </w:t>
            </w:r>
            <w:r w:rsidRPr="005D1848">
              <w:rPr>
                <w:rFonts w:ascii="Arial Narrow" w:hAnsi="Arial Narrow"/>
              </w:rPr>
              <w:t>au cours desquelles les élèves bénéficient d’un accueil spécifique, encadrés par des professeu</w:t>
            </w:r>
            <w:r w:rsidR="003045E9">
              <w:rPr>
                <w:rFonts w:ascii="Arial Narrow" w:hAnsi="Arial Narrow"/>
              </w:rPr>
              <w:t>rs d’enseignement professionnel :</w:t>
            </w:r>
          </w:p>
          <w:p w:rsidR="00771B8B" w:rsidRPr="005D1848" w:rsidRDefault="00FF06F4" w:rsidP="005D1848">
            <w:pPr>
              <w:numPr>
                <w:ilvl w:val="0"/>
                <w:numId w:val="7"/>
              </w:numPr>
              <w:spacing w:after="0" w:line="240" w:lineRule="auto"/>
              <w:ind w:left="0" w:firstLine="390"/>
              <w:rPr>
                <w:rFonts w:ascii="Arial Narrow" w:hAnsi="Arial Narrow"/>
              </w:rPr>
            </w:pPr>
            <w:r w:rsidRPr="005D1848">
              <w:rPr>
                <w:rFonts w:ascii="Arial Narrow" w:hAnsi="Arial Narrow"/>
                <w:b/>
                <w:bCs/>
              </w:rPr>
              <w:t>ASSP (Accompagnement</w:t>
            </w:r>
            <w:r w:rsidR="00D84615">
              <w:rPr>
                <w:rFonts w:ascii="Arial Narrow" w:hAnsi="Arial Narrow"/>
                <w:b/>
                <w:bCs/>
              </w:rPr>
              <w:t>,</w:t>
            </w:r>
            <w:r w:rsidRPr="005D1848">
              <w:rPr>
                <w:rFonts w:ascii="Arial Narrow" w:hAnsi="Arial Narrow"/>
                <w:b/>
                <w:bCs/>
              </w:rPr>
              <w:t xml:space="preserve"> Soins et Services à la Personne)</w:t>
            </w:r>
            <w:r w:rsidR="005D1848">
              <w:rPr>
                <w:rFonts w:ascii="Arial Narrow" w:hAnsi="Arial Narrow"/>
              </w:rPr>
              <w:t xml:space="preserve"> </w:t>
            </w:r>
            <w:r w:rsidR="00101EE2">
              <w:rPr>
                <w:rFonts w:ascii="Arial Narrow" w:hAnsi="Arial Narrow"/>
                <w:b/>
                <w:bCs/>
              </w:rPr>
              <w:t xml:space="preserve"> </w:t>
            </w:r>
          </w:p>
          <w:p w:rsidR="00283212" w:rsidRPr="005D1848" w:rsidRDefault="00283212" w:rsidP="00283212">
            <w:pPr>
              <w:rPr>
                <w:rFonts w:ascii="Arial Narrow" w:hAnsi="Arial Narrow"/>
                <w:b/>
                <w:bCs/>
              </w:rPr>
            </w:pPr>
            <w:r w:rsidRPr="005D1848">
              <w:rPr>
                <w:rFonts w:ascii="Arial Narrow" w:hAnsi="Arial Narrow"/>
                <w:b/>
                <w:bCs/>
              </w:rPr>
              <w:t xml:space="preserve">Trois demi-journées </w:t>
            </w:r>
            <w:r w:rsidR="00297B24">
              <w:rPr>
                <w:rFonts w:ascii="Arial Narrow" w:hAnsi="Arial Narrow"/>
                <w:b/>
                <w:bCs/>
              </w:rPr>
              <w:t xml:space="preserve">entre le </w:t>
            </w:r>
            <w:r w:rsidR="00FF0113">
              <w:rPr>
                <w:rFonts w:ascii="Arial Narrow" w:hAnsi="Arial Narrow"/>
                <w:b/>
                <w:bCs/>
              </w:rPr>
              <w:t>25</w:t>
            </w:r>
            <w:r w:rsidR="008028FA">
              <w:rPr>
                <w:rFonts w:ascii="Arial Narrow" w:hAnsi="Arial Narrow"/>
                <w:b/>
                <w:bCs/>
              </w:rPr>
              <w:t xml:space="preserve"> et le </w:t>
            </w:r>
            <w:r w:rsidR="00FF0113">
              <w:rPr>
                <w:rFonts w:ascii="Arial Narrow" w:hAnsi="Arial Narrow"/>
                <w:b/>
                <w:bCs/>
              </w:rPr>
              <w:t>30</w:t>
            </w:r>
            <w:r w:rsidR="00692B4D">
              <w:rPr>
                <w:rFonts w:ascii="Arial Narrow" w:hAnsi="Arial Narrow"/>
                <w:b/>
                <w:bCs/>
              </w:rPr>
              <w:t xml:space="preserve"> </w:t>
            </w:r>
            <w:r w:rsidR="0029198A">
              <w:rPr>
                <w:rFonts w:ascii="Arial Narrow" w:hAnsi="Arial Narrow"/>
                <w:b/>
                <w:bCs/>
              </w:rPr>
              <w:t>mars 20</w:t>
            </w:r>
            <w:r w:rsidR="00692B4D">
              <w:rPr>
                <w:rFonts w:ascii="Arial Narrow" w:hAnsi="Arial Narrow"/>
                <w:b/>
                <w:bCs/>
              </w:rPr>
              <w:t>2</w:t>
            </w:r>
            <w:r w:rsidR="00FF0113">
              <w:rPr>
                <w:rFonts w:ascii="Arial Narrow" w:hAnsi="Arial Narrow"/>
                <w:b/>
                <w:bCs/>
              </w:rPr>
              <w:t>4</w:t>
            </w:r>
          </w:p>
          <w:p w:rsidR="00771B8B" w:rsidRPr="005D1848" w:rsidRDefault="00101EE2" w:rsidP="005D1848">
            <w:pPr>
              <w:numPr>
                <w:ilvl w:val="0"/>
                <w:numId w:val="7"/>
              </w:numPr>
              <w:spacing w:after="0" w:line="240" w:lineRule="auto"/>
              <w:ind w:left="0" w:firstLine="491"/>
              <w:jc w:val="both"/>
              <w:rPr>
                <w:rFonts w:ascii="Arial Narrow" w:hAnsi="Arial Narrow"/>
              </w:rPr>
            </w:pPr>
            <w:r>
              <w:rPr>
                <w:rFonts w:ascii="Arial Narrow" w:hAnsi="Arial Narrow"/>
                <w:b/>
                <w:bCs/>
              </w:rPr>
              <w:t>Métiers de la Relation Client</w:t>
            </w:r>
            <w:r w:rsidR="003045E9">
              <w:rPr>
                <w:rFonts w:ascii="Arial Narrow" w:hAnsi="Arial Narrow"/>
                <w:b/>
                <w:bCs/>
              </w:rPr>
              <w:t> </w:t>
            </w:r>
            <w:r w:rsidR="003045E9">
              <w:rPr>
                <w:rFonts w:ascii="Arial Narrow" w:hAnsi="Arial Narrow"/>
              </w:rPr>
              <w:t xml:space="preserve">: </w:t>
            </w:r>
            <w:r w:rsidR="00D84615">
              <w:rPr>
                <w:rFonts w:ascii="Arial Narrow" w:hAnsi="Arial Narrow"/>
              </w:rPr>
              <w:t xml:space="preserve">Métiers du Commerce et de la Vente - </w:t>
            </w:r>
            <w:r w:rsidR="00F9605D">
              <w:rPr>
                <w:rFonts w:ascii="Arial Narrow" w:hAnsi="Arial Narrow"/>
              </w:rPr>
              <w:t>O</w:t>
            </w:r>
            <w:r w:rsidR="00D84615">
              <w:rPr>
                <w:rFonts w:ascii="Arial Narrow" w:hAnsi="Arial Narrow"/>
              </w:rPr>
              <w:t>ption A</w:t>
            </w:r>
            <w:r w:rsidR="003045E9">
              <w:rPr>
                <w:rFonts w:ascii="Arial Narrow" w:hAnsi="Arial Narrow"/>
              </w:rPr>
              <w:t xml:space="preserve"> (ex Commerce)</w:t>
            </w:r>
            <w:r w:rsidR="00D84615">
              <w:rPr>
                <w:rFonts w:ascii="Arial Narrow" w:hAnsi="Arial Narrow"/>
              </w:rPr>
              <w:t xml:space="preserve"> / MCV- </w:t>
            </w:r>
            <w:r w:rsidR="00F9605D">
              <w:rPr>
                <w:rFonts w:ascii="Arial Narrow" w:hAnsi="Arial Narrow"/>
              </w:rPr>
              <w:t>O</w:t>
            </w:r>
            <w:r w:rsidR="00D84615">
              <w:rPr>
                <w:rFonts w:ascii="Arial Narrow" w:hAnsi="Arial Narrow"/>
              </w:rPr>
              <w:t xml:space="preserve">ption B </w:t>
            </w:r>
            <w:r w:rsidR="003045E9">
              <w:rPr>
                <w:rFonts w:ascii="Arial Narrow" w:hAnsi="Arial Narrow"/>
              </w:rPr>
              <w:t>(ex Vente) / Métiers de l’Accueil</w:t>
            </w:r>
          </w:p>
          <w:p w:rsidR="0029198A" w:rsidRDefault="00FF06F4" w:rsidP="00FF06F4">
            <w:pPr>
              <w:jc w:val="both"/>
              <w:rPr>
                <w:rFonts w:ascii="Arial Narrow" w:hAnsi="Arial Narrow"/>
                <w:b/>
                <w:bCs/>
              </w:rPr>
            </w:pPr>
            <w:r w:rsidRPr="005D1848">
              <w:rPr>
                <w:rFonts w:ascii="Arial Narrow" w:hAnsi="Arial Narrow"/>
                <w:b/>
                <w:bCs/>
              </w:rPr>
              <w:t xml:space="preserve">Trois demi-journées </w:t>
            </w:r>
            <w:r w:rsidR="0029198A">
              <w:rPr>
                <w:rFonts w:ascii="Arial Narrow" w:hAnsi="Arial Narrow"/>
                <w:b/>
                <w:bCs/>
              </w:rPr>
              <w:t xml:space="preserve">entre le </w:t>
            </w:r>
            <w:r w:rsidR="00FF0113">
              <w:rPr>
                <w:rFonts w:ascii="Arial Narrow" w:hAnsi="Arial Narrow"/>
                <w:b/>
                <w:bCs/>
              </w:rPr>
              <w:t>25</w:t>
            </w:r>
            <w:r w:rsidR="0029198A">
              <w:rPr>
                <w:rFonts w:ascii="Arial Narrow" w:hAnsi="Arial Narrow"/>
                <w:b/>
                <w:bCs/>
              </w:rPr>
              <w:t xml:space="preserve"> et le </w:t>
            </w:r>
            <w:r w:rsidR="00FF0113">
              <w:rPr>
                <w:rFonts w:ascii="Arial Narrow" w:hAnsi="Arial Narrow"/>
                <w:b/>
                <w:bCs/>
              </w:rPr>
              <w:t>30</w:t>
            </w:r>
            <w:r w:rsidR="0029198A">
              <w:rPr>
                <w:rFonts w:ascii="Arial Narrow" w:hAnsi="Arial Narrow"/>
                <w:b/>
                <w:bCs/>
              </w:rPr>
              <w:t xml:space="preserve"> mars 20</w:t>
            </w:r>
            <w:r w:rsidR="00692B4D">
              <w:rPr>
                <w:rFonts w:ascii="Arial Narrow" w:hAnsi="Arial Narrow"/>
                <w:b/>
                <w:bCs/>
              </w:rPr>
              <w:t>2</w:t>
            </w:r>
            <w:r w:rsidR="00FF0113">
              <w:rPr>
                <w:rFonts w:ascii="Arial Narrow" w:hAnsi="Arial Narrow"/>
                <w:b/>
                <w:bCs/>
              </w:rPr>
              <w:t>4</w:t>
            </w:r>
          </w:p>
          <w:p w:rsidR="00283212" w:rsidRPr="005D1848" w:rsidRDefault="00FF06F4" w:rsidP="00FF06F4">
            <w:pPr>
              <w:jc w:val="both"/>
              <w:rPr>
                <w:rFonts w:ascii="Arial Narrow" w:hAnsi="Arial Narrow"/>
              </w:rPr>
            </w:pPr>
            <w:r w:rsidRPr="005D1848">
              <w:rPr>
                <w:rFonts w:ascii="Arial Narrow" w:hAnsi="Arial Narrow"/>
              </w:rPr>
              <w:t xml:space="preserve">Les collégiens seront répartis en 3 groupes de 15 élèves – </w:t>
            </w:r>
            <w:r w:rsidRPr="00FF0113">
              <w:rPr>
                <w:rFonts w:ascii="Arial Narrow" w:hAnsi="Arial Narrow"/>
                <w:b/>
                <w:color w:val="FF0000"/>
              </w:rPr>
              <w:t>45 collégiens au maximum</w:t>
            </w:r>
            <w:r w:rsidRPr="005D1848">
              <w:rPr>
                <w:rFonts w:ascii="Arial Narrow" w:hAnsi="Arial Narrow"/>
              </w:rPr>
              <w:t xml:space="preserve"> pourront être</w:t>
            </w:r>
            <w:r w:rsidR="001255C3">
              <w:rPr>
                <w:rFonts w:ascii="Arial Narrow" w:hAnsi="Arial Narrow"/>
              </w:rPr>
              <w:t xml:space="preserve"> accueillis par demi-journée.</w:t>
            </w:r>
          </w:p>
          <w:p w:rsidR="00FF06F4" w:rsidRDefault="00283212" w:rsidP="00FF06F4">
            <w:pPr>
              <w:jc w:val="both"/>
              <w:rPr>
                <w:rFonts w:ascii="Arial Narrow" w:hAnsi="Arial Narrow"/>
              </w:rPr>
            </w:pPr>
            <w:r w:rsidRPr="005D1848">
              <w:rPr>
                <w:rFonts w:ascii="Arial Narrow" w:hAnsi="Arial Narrow"/>
              </w:rPr>
              <w:t>Après un temps d’accueil collectif et une présentation de l’établissement, c</w:t>
            </w:r>
            <w:r w:rsidR="00FF06F4" w:rsidRPr="005D1848">
              <w:rPr>
                <w:rFonts w:ascii="Arial Narrow" w:hAnsi="Arial Narrow"/>
              </w:rPr>
              <w:t>haque groupe sera pris en charge pour un atelier d’1 heure par un enseignant chargé d’un pôle</w:t>
            </w:r>
            <w:r w:rsidR="00771B8B" w:rsidRPr="005D1848">
              <w:rPr>
                <w:rFonts w:ascii="Arial Narrow" w:hAnsi="Arial Narrow"/>
              </w:rPr>
              <w:t> en ASSP</w:t>
            </w:r>
            <w:r w:rsidR="000A2863">
              <w:rPr>
                <w:rFonts w:ascii="Arial Narrow" w:hAnsi="Arial Narrow"/>
              </w:rPr>
              <w:t xml:space="preserve"> </w:t>
            </w:r>
            <w:r w:rsidR="00771B8B" w:rsidRPr="005D1848">
              <w:rPr>
                <w:rFonts w:ascii="Arial Narrow" w:hAnsi="Arial Narrow"/>
              </w:rPr>
              <w:t xml:space="preserve">ou d’une formation en </w:t>
            </w:r>
            <w:r w:rsidR="0029198A">
              <w:rPr>
                <w:rFonts w:ascii="Arial Narrow" w:hAnsi="Arial Narrow"/>
              </w:rPr>
              <w:t>Métiers de la Relation Client</w:t>
            </w:r>
            <w:r w:rsidR="00D00493">
              <w:rPr>
                <w:rFonts w:ascii="Arial Narrow" w:hAnsi="Arial Narrow"/>
              </w:rPr>
              <w:t>.</w:t>
            </w:r>
            <w:r w:rsidRPr="005D1848">
              <w:rPr>
                <w:rFonts w:ascii="Arial Narrow" w:hAnsi="Arial Narrow"/>
              </w:rPr>
              <w:t xml:space="preserve"> A chaque heure, les élèves changeront d’atelier (= 3 ateliers différents par demi-journée).</w:t>
            </w:r>
          </w:p>
          <w:p w:rsidR="00D00493" w:rsidRPr="005D1848" w:rsidRDefault="00D00493" w:rsidP="00FF06F4">
            <w:pPr>
              <w:jc w:val="both"/>
              <w:rPr>
                <w:rFonts w:ascii="Arial Narrow" w:hAnsi="Arial Narrow"/>
                <w:b/>
                <w:bCs/>
              </w:rPr>
            </w:pPr>
          </w:p>
          <w:p w:rsidR="00692B4D" w:rsidRDefault="00692B4D" w:rsidP="00297B2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Narrow" w:hAnsi="Arial Narrow"/>
                <w:b/>
                <w:i/>
              </w:rPr>
            </w:pPr>
          </w:p>
          <w:p w:rsidR="00FF06F4" w:rsidRDefault="00771B8B" w:rsidP="00297B2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Narrow" w:hAnsi="Arial Narrow"/>
                <w:b/>
                <w:i/>
              </w:rPr>
            </w:pPr>
            <w:r w:rsidRPr="005D1848">
              <w:rPr>
                <w:rFonts w:ascii="Arial Narrow" w:hAnsi="Arial Narrow"/>
                <w:b/>
                <w:i/>
              </w:rPr>
              <w:t xml:space="preserve">DANS UN SOUCI D’EQUITE DANS LE DISTRICT DE STRASBOURG, </w:t>
            </w:r>
            <w:r w:rsidR="00453795" w:rsidRPr="005D1848">
              <w:rPr>
                <w:rFonts w:ascii="Arial Narrow" w:hAnsi="Arial Narrow"/>
                <w:b/>
                <w:i/>
              </w:rPr>
              <w:t>AUCUN BONUS D’AFFECTATION NE SERA ACCORDE AUX ELEVES AYANT PARTICIPE A CES JOURNEES D’</w:t>
            </w:r>
            <w:r w:rsidR="00297B24">
              <w:rPr>
                <w:rFonts w:ascii="Arial Narrow" w:hAnsi="Arial Narrow"/>
                <w:b/>
                <w:i/>
              </w:rPr>
              <w:t>INFORMATION</w:t>
            </w:r>
            <w:r w:rsidR="00453795" w:rsidRPr="005D1848">
              <w:rPr>
                <w:rFonts w:ascii="Arial Narrow" w:hAnsi="Arial Narrow"/>
                <w:b/>
                <w:i/>
              </w:rPr>
              <w:t>.</w:t>
            </w:r>
          </w:p>
          <w:p w:rsidR="00692B4D" w:rsidRPr="005D1848" w:rsidRDefault="00692B4D" w:rsidP="00297B2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Narrow" w:hAnsi="Arial Narrow"/>
                <w:b/>
                <w:i/>
              </w:rPr>
            </w:pPr>
          </w:p>
        </w:tc>
      </w:tr>
      <w:tr w:rsidR="00FF06F4" w:rsidRPr="005D1848" w:rsidTr="00FF06F4">
        <w:trPr>
          <w:trHeight w:val="891"/>
          <w:tblCellSpacing w:w="15" w:type="dxa"/>
        </w:trPr>
        <w:tc>
          <w:tcPr>
            <w:tcW w:w="10758" w:type="dxa"/>
            <w:gridSpan w:val="2"/>
            <w:tcMar>
              <w:top w:w="15" w:type="dxa"/>
              <w:left w:w="15" w:type="dxa"/>
              <w:bottom w:w="15" w:type="dxa"/>
              <w:right w:w="15" w:type="dxa"/>
            </w:tcMar>
            <w:vAlign w:val="center"/>
            <w:hideMark/>
          </w:tcPr>
          <w:p w:rsidR="00771B8B" w:rsidRPr="005D1848" w:rsidRDefault="00771B8B" w:rsidP="00453795">
            <w:pPr>
              <w:ind w:left="30"/>
              <w:rPr>
                <w:rFonts w:ascii="Arial Narrow" w:hAnsi="Arial Narrow"/>
                <w:shd w:val="clear" w:color="auto" w:fill="FFFF00"/>
              </w:rPr>
            </w:pPr>
          </w:p>
          <w:p w:rsidR="00771B8B" w:rsidRDefault="00771B8B" w:rsidP="00453795">
            <w:pPr>
              <w:ind w:left="30"/>
              <w:rPr>
                <w:rFonts w:ascii="Arial Narrow" w:hAnsi="Arial Narrow"/>
                <w:shd w:val="clear" w:color="auto" w:fill="FFFF00"/>
              </w:rPr>
            </w:pPr>
          </w:p>
          <w:p w:rsidR="00101EE2" w:rsidRPr="005D1848" w:rsidRDefault="00101EE2" w:rsidP="00453795">
            <w:pPr>
              <w:ind w:left="30"/>
              <w:rPr>
                <w:rFonts w:ascii="Arial Narrow" w:hAnsi="Arial Narrow"/>
                <w:shd w:val="clear" w:color="auto" w:fill="FFFF00"/>
              </w:rPr>
            </w:pPr>
          </w:p>
          <w:p w:rsidR="00A830ED" w:rsidRDefault="00A830ED" w:rsidP="00D63A42">
            <w:pPr>
              <w:rPr>
                <w:rFonts w:ascii="Arial Narrow" w:hAnsi="Arial Narrow"/>
                <w:b/>
              </w:rPr>
            </w:pPr>
          </w:p>
          <w:p w:rsidR="00FF06F4" w:rsidRPr="005D1848" w:rsidRDefault="00FF06F4" w:rsidP="00D63A42">
            <w:pPr>
              <w:rPr>
                <w:rFonts w:ascii="Arial Narrow" w:hAnsi="Arial Narrow"/>
                <w:b/>
              </w:rPr>
            </w:pPr>
            <w:r w:rsidRPr="005D1848">
              <w:rPr>
                <w:rFonts w:ascii="Arial Narrow" w:hAnsi="Arial Narrow"/>
                <w:b/>
              </w:rPr>
              <w:lastRenderedPageBreak/>
              <w:t>MODALITES PRATIQUES</w:t>
            </w:r>
            <w:r w:rsidR="0046694C" w:rsidRPr="005D1848">
              <w:rPr>
                <w:rFonts w:ascii="Arial Narrow" w:hAnsi="Arial Narrow"/>
                <w:b/>
              </w:rPr>
              <w:t xml:space="preserve"> D’INSCRIPTION</w:t>
            </w:r>
          </w:p>
        </w:tc>
      </w:tr>
    </w:tbl>
    <w:p w:rsidR="00FF06F4" w:rsidRPr="000A234A" w:rsidRDefault="00D63A42" w:rsidP="00FF06F4">
      <w:pPr>
        <w:numPr>
          <w:ilvl w:val="0"/>
          <w:numId w:val="8"/>
        </w:numPr>
        <w:spacing w:after="0" w:line="240" w:lineRule="auto"/>
        <w:rPr>
          <w:rFonts w:ascii="Arial Narrow" w:hAnsi="Arial Narrow"/>
        </w:rPr>
      </w:pPr>
      <w:r>
        <w:rPr>
          <w:rFonts w:ascii="Arial Narrow" w:hAnsi="Arial Narrow"/>
          <w:b/>
        </w:rPr>
        <w:lastRenderedPageBreak/>
        <w:t>R</w:t>
      </w:r>
      <w:r w:rsidR="00FF06F4" w:rsidRPr="00D63A42">
        <w:rPr>
          <w:rFonts w:ascii="Arial Narrow" w:hAnsi="Arial Narrow"/>
          <w:b/>
        </w:rPr>
        <w:t>ecueil</w:t>
      </w:r>
      <w:r w:rsidR="00FF06F4" w:rsidRPr="005D1848">
        <w:rPr>
          <w:rFonts w:ascii="Arial Narrow" w:hAnsi="Arial Narrow"/>
          <w:b/>
        </w:rPr>
        <w:t xml:space="preserve"> des candidatures</w:t>
      </w:r>
    </w:p>
    <w:p w:rsidR="000A234A" w:rsidRPr="005D1848" w:rsidRDefault="000A234A" w:rsidP="000A234A">
      <w:pPr>
        <w:spacing w:after="0" w:line="240" w:lineRule="auto"/>
        <w:ind w:left="360"/>
        <w:rPr>
          <w:rFonts w:ascii="Arial Narrow" w:hAnsi="Arial Narrow"/>
        </w:rPr>
      </w:pPr>
    </w:p>
    <w:p w:rsidR="001255C3" w:rsidRDefault="00FF06F4" w:rsidP="001255C3">
      <w:pPr>
        <w:spacing w:after="0"/>
        <w:jc w:val="both"/>
        <w:rPr>
          <w:rFonts w:ascii="Arial Narrow" w:hAnsi="Arial Narrow"/>
          <w:b/>
        </w:rPr>
      </w:pPr>
      <w:r w:rsidRPr="005D1848">
        <w:rPr>
          <w:rFonts w:ascii="Arial Narrow" w:hAnsi="Arial Narrow"/>
          <w:bCs/>
        </w:rPr>
        <w:t>La liste des élèves intéressés et volont</w:t>
      </w:r>
      <w:r w:rsidR="00DE6D08" w:rsidRPr="005D1848">
        <w:rPr>
          <w:rFonts w:ascii="Arial Narrow" w:hAnsi="Arial Narrow"/>
          <w:bCs/>
        </w:rPr>
        <w:t>aires (</w:t>
      </w:r>
      <w:r w:rsidR="00A04638">
        <w:rPr>
          <w:rFonts w:ascii="Arial Narrow" w:hAnsi="Arial Narrow"/>
          <w:bCs/>
        </w:rPr>
        <w:t>Fichier Ex</w:t>
      </w:r>
      <w:r w:rsidR="000A2863">
        <w:rPr>
          <w:rFonts w:ascii="Arial Narrow" w:hAnsi="Arial Narrow"/>
          <w:bCs/>
        </w:rPr>
        <w:t>c</w:t>
      </w:r>
      <w:r w:rsidR="00A04638">
        <w:rPr>
          <w:rFonts w:ascii="Arial Narrow" w:hAnsi="Arial Narrow"/>
          <w:bCs/>
        </w:rPr>
        <w:t>el</w:t>
      </w:r>
      <w:r w:rsidR="000A234A" w:rsidRPr="003847F1">
        <w:rPr>
          <w:rFonts w:ascii="Arial Narrow" w:hAnsi="Arial Narrow"/>
          <w:bCs/>
        </w:rPr>
        <w:t xml:space="preserve"> </w:t>
      </w:r>
      <w:r w:rsidR="00DE6D08" w:rsidRPr="003847F1">
        <w:rPr>
          <w:rFonts w:ascii="Arial Narrow" w:hAnsi="Arial Narrow"/>
          <w:bCs/>
        </w:rPr>
        <w:t>à compléter ci-</w:t>
      </w:r>
      <w:r w:rsidR="000A234A" w:rsidRPr="003847F1">
        <w:rPr>
          <w:rFonts w:ascii="Arial Narrow" w:hAnsi="Arial Narrow"/>
          <w:bCs/>
        </w:rPr>
        <w:t>joint</w:t>
      </w:r>
      <w:r w:rsidRPr="005D1848">
        <w:rPr>
          <w:rFonts w:ascii="Arial Narrow" w:hAnsi="Arial Narrow"/>
          <w:bCs/>
        </w:rPr>
        <w:t>) devra</w:t>
      </w:r>
      <w:r w:rsidR="00A32913">
        <w:rPr>
          <w:rFonts w:ascii="Arial Narrow" w:hAnsi="Arial Narrow"/>
          <w:bCs/>
        </w:rPr>
        <w:t xml:space="preserve"> nous </w:t>
      </w:r>
      <w:r w:rsidRPr="005D1848">
        <w:rPr>
          <w:rFonts w:ascii="Arial Narrow" w:hAnsi="Arial Narrow"/>
          <w:bCs/>
        </w:rPr>
        <w:t>être adressée</w:t>
      </w:r>
      <w:r w:rsidR="00A32913">
        <w:rPr>
          <w:rFonts w:ascii="Arial Narrow" w:hAnsi="Arial Narrow"/>
          <w:bCs/>
        </w:rPr>
        <w:t xml:space="preserve"> dès que possible et au plus tard</w:t>
      </w:r>
      <w:r w:rsidRPr="005D1848">
        <w:rPr>
          <w:rFonts w:ascii="Arial Narrow" w:hAnsi="Arial Narrow"/>
          <w:b/>
          <w:bCs/>
        </w:rPr>
        <w:t xml:space="preserve"> </w:t>
      </w:r>
      <w:r w:rsidRPr="00B2412C">
        <w:rPr>
          <w:rFonts w:ascii="Arial Narrow" w:hAnsi="Arial Narrow"/>
          <w:bCs/>
        </w:rPr>
        <w:t>le</w:t>
      </w:r>
      <w:r w:rsidR="001255C3">
        <w:rPr>
          <w:rFonts w:ascii="Arial Narrow" w:hAnsi="Arial Narrow"/>
          <w:b/>
          <w:bCs/>
        </w:rPr>
        <w:t xml:space="preserve"> </w:t>
      </w:r>
      <w:r w:rsidR="008028FA" w:rsidRPr="000A2863">
        <w:rPr>
          <w:rFonts w:ascii="Arial Narrow" w:hAnsi="Arial Narrow"/>
          <w:b/>
          <w:bCs/>
          <w:color w:val="C00000"/>
        </w:rPr>
        <w:t xml:space="preserve">VENDREDI </w:t>
      </w:r>
      <w:r w:rsidR="00FF0113" w:rsidRPr="000A2863">
        <w:rPr>
          <w:rFonts w:ascii="Arial Narrow" w:hAnsi="Arial Narrow"/>
          <w:b/>
          <w:bCs/>
          <w:color w:val="C00000"/>
        </w:rPr>
        <w:t>17 FÉVRIER 2024</w:t>
      </w:r>
      <w:r w:rsidR="00F9605D" w:rsidRPr="000A2863">
        <w:rPr>
          <w:rFonts w:ascii="Arial Narrow" w:hAnsi="Arial Narrow"/>
          <w:b/>
          <w:bCs/>
          <w:color w:val="C00000"/>
        </w:rPr>
        <w:t xml:space="preserve"> </w:t>
      </w:r>
      <w:r w:rsidRPr="005D1848">
        <w:rPr>
          <w:rFonts w:ascii="Arial Narrow" w:hAnsi="Arial Narrow"/>
        </w:rPr>
        <w:t>à</w:t>
      </w:r>
      <w:r w:rsidR="00F9605D">
        <w:rPr>
          <w:rFonts w:ascii="Arial Narrow" w:hAnsi="Arial Narrow"/>
        </w:rPr>
        <w:t xml:space="preserve"> </w:t>
      </w:r>
      <w:hyperlink r:id="rId9" w:history="1">
        <w:r w:rsidR="00F9605D" w:rsidRPr="00F9605D">
          <w:rPr>
            <w:rStyle w:val="Lienhypertexte"/>
            <w:rFonts w:ascii="Arial Narrow" w:hAnsi="Arial Narrow"/>
            <w:u w:val="none"/>
          </w:rPr>
          <w:t xml:space="preserve"> ce.0670127z@ac-strasbourg.fr</w:t>
        </w:r>
      </w:hyperlink>
      <w:r w:rsidR="00FF0113">
        <w:rPr>
          <w:rStyle w:val="Lienhypertexte"/>
          <w:rFonts w:ascii="Arial Narrow" w:hAnsi="Arial Narrow"/>
          <w:u w:val="none"/>
        </w:rPr>
        <w:t xml:space="preserve">. </w:t>
      </w:r>
      <w:r w:rsidR="00FF0113" w:rsidRPr="00FF0113">
        <w:rPr>
          <w:rStyle w:val="Lienhypertexte"/>
          <w:rFonts w:ascii="Arial Narrow" w:hAnsi="Arial Narrow"/>
          <w:color w:val="C00000"/>
          <w:u w:val="none"/>
        </w:rPr>
        <w:t>Au-delà de cette date, les demandes ne pourront être traitées</w:t>
      </w:r>
      <w:r w:rsidR="00FF0113">
        <w:rPr>
          <w:rStyle w:val="Lienhypertexte"/>
          <w:rFonts w:ascii="Arial Narrow" w:hAnsi="Arial Narrow"/>
          <w:u w:val="none"/>
        </w:rPr>
        <w:t>.</w:t>
      </w:r>
      <w:r w:rsidR="001255C3" w:rsidRPr="00F9605D">
        <w:rPr>
          <w:rFonts w:ascii="Arial Narrow" w:hAnsi="Arial Narrow"/>
          <w:b/>
        </w:rPr>
        <w:t xml:space="preserve"> </w:t>
      </w:r>
    </w:p>
    <w:p w:rsidR="001255C3" w:rsidRDefault="001255C3" w:rsidP="001255C3">
      <w:pPr>
        <w:spacing w:after="0"/>
        <w:jc w:val="both"/>
        <w:rPr>
          <w:rFonts w:ascii="Arial Narrow" w:hAnsi="Arial Narrow"/>
          <w:b/>
        </w:rPr>
      </w:pPr>
    </w:p>
    <w:p w:rsidR="00D63A42" w:rsidRDefault="00D63A42" w:rsidP="00D63A42">
      <w:pPr>
        <w:numPr>
          <w:ilvl w:val="0"/>
          <w:numId w:val="8"/>
        </w:numPr>
        <w:spacing w:after="0" w:line="240" w:lineRule="auto"/>
        <w:jc w:val="both"/>
        <w:rPr>
          <w:rFonts w:ascii="Arial Narrow" w:hAnsi="Arial Narrow"/>
          <w:b/>
        </w:rPr>
      </w:pPr>
      <w:r>
        <w:rPr>
          <w:rFonts w:ascii="Arial Narrow" w:hAnsi="Arial Narrow"/>
          <w:b/>
        </w:rPr>
        <w:t>E</w:t>
      </w:r>
      <w:r w:rsidRPr="005D1848">
        <w:rPr>
          <w:rFonts w:ascii="Arial Narrow" w:hAnsi="Arial Narrow"/>
          <w:b/>
        </w:rPr>
        <w:t>nvoi des conventions</w:t>
      </w:r>
    </w:p>
    <w:p w:rsidR="000A234A" w:rsidRPr="005D1848" w:rsidRDefault="000A234A" w:rsidP="000A234A">
      <w:pPr>
        <w:spacing w:after="0" w:line="240" w:lineRule="auto"/>
        <w:ind w:left="360"/>
        <w:jc w:val="both"/>
        <w:rPr>
          <w:rFonts w:ascii="Arial Narrow" w:hAnsi="Arial Narrow"/>
          <w:b/>
        </w:rPr>
      </w:pPr>
    </w:p>
    <w:p w:rsidR="00D63A42" w:rsidRDefault="000A2863" w:rsidP="00D63A42">
      <w:pPr>
        <w:spacing w:after="0"/>
        <w:jc w:val="both"/>
        <w:rPr>
          <w:rFonts w:ascii="Arial Narrow" w:hAnsi="Arial Narrow"/>
        </w:rPr>
      </w:pPr>
      <w:r>
        <w:rPr>
          <w:rFonts w:ascii="Arial Narrow" w:hAnsi="Arial Narrow"/>
        </w:rPr>
        <w:t>Dès que nous aurons reçu le</w:t>
      </w:r>
      <w:r w:rsidR="00D63A42" w:rsidRPr="005D1848">
        <w:rPr>
          <w:rFonts w:ascii="Arial Narrow" w:hAnsi="Arial Narrow"/>
        </w:rPr>
        <w:t>s listes d’élèves, nous vous ferons parvenir une convention d’immersion avec la</w:t>
      </w:r>
      <w:r w:rsidR="0029198A">
        <w:rPr>
          <w:rFonts w:ascii="Arial Narrow" w:hAnsi="Arial Narrow"/>
        </w:rPr>
        <w:t xml:space="preserve"> date</w:t>
      </w:r>
      <w:r w:rsidR="00D63A42" w:rsidRPr="005D1848">
        <w:rPr>
          <w:rFonts w:ascii="Arial Narrow" w:hAnsi="Arial Narrow"/>
        </w:rPr>
        <w:t xml:space="preserve"> retenue, document à faire signer par les représentants légaux de l’élève et par </w:t>
      </w:r>
      <w:r w:rsidR="00F9605D">
        <w:rPr>
          <w:rFonts w:ascii="Arial Narrow" w:hAnsi="Arial Narrow"/>
        </w:rPr>
        <w:t>le collège</w:t>
      </w:r>
      <w:r w:rsidR="00D63A42" w:rsidRPr="005D1848">
        <w:rPr>
          <w:rFonts w:ascii="Arial Narrow" w:hAnsi="Arial Narrow"/>
        </w:rPr>
        <w:t xml:space="preserve">. </w:t>
      </w:r>
    </w:p>
    <w:p w:rsidR="00D63A42" w:rsidRPr="005D1848" w:rsidRDefault="00D63A42" w:rsidP="00D63A42">
      <w:pPr>
        <w:spacing w:after="0"/>
        <w:jc w:val="both"/>
        <w:rPr>
          <w:rFonts w:ascii="Arial Narrow" w:hAnsi="Arial Narrow"/>
        </w:rPr>
      </w:pPr>
    </w:p>
    <w:p w:rsidR="00D63A42" w:rsidRDefault="00D63A42" w:rsidP="00D63A42">
      <w:pPr>
        <w:numPr>
          <w:ilvl w:val="0"/>
          <w:numId w:val="8"/>
        </w:numPr>
        <w:spacing w:after="0" w:line="240" w:lineRule="auto"/>
        <w:jc w:val="both"/>
        <w:rPr>
          <w:rFonts w:ascii="Arial Narrow" w:hAnsi="Arial Narrow"/>
          <w:b/>
        </w:rPr>
      </w:pPr>
      <w:r>
        <w:rPr>
          <w:rFonts w:ascii="Arial Narrow" w:hAnsi="Arial Narrow"/>
          <w:b/>
        </w:rPr>
        <w:t>A</w:t>
      </w:r>
      <w:r w:rsidR="000A234A">
        <w:rPr>
          <w:rFonts w:ascii="Arial Narrow" w:hAnsi="Arial Narrow"/>
          <w:b/>
        </w:rPr>
        <w:t>ccueil des élèves</w:t>
      </w:r>
    </w:p>
    <w:p w:rsidR="000A234A" w:rsidRPr="005D1848" w:rsidRDefault="000A234A" w:rsidP="000A234A">
      <w:pPr>
        <w:spacing w:after="0" w:line="240" w:lineRule="auto"/>
        <w:ind w:left="360"/>
        <w:jc w:val="both"/>
        <w:rPr>
          <w:rFonts w:ascii="Arial Narrow" w:hAnsi="Arial Narrow"/>
          <w:b/>
        </w:rPr>
      </w:pPr>
    </w:p>
    <w:p w:rsidR="00D63A42" w:rsidRDefault="00D63A42" w:rsidP="00D63A42">
      <w:pPr>
        <w:spacing w:after="0"/>
        <w:jc w:val="both"/>
        <w:rPr>
          <w:rFonts w:ascii="Arial Narrow" w:hAnsi="Arial Narrow"/>
        </w:rPr>
      </w:pPr>
      <w:r w:rsidRPr="005D1848">
        <w:rPr>
          <w:rFonts w:ascii="Arial Narrow" w:hAnsi="Arial Narrow"/>
        </w:rPr>
        <w:t xml:space="preserve">L’élève sera accueilli dans la cour du lycée à l’horaire indiqué sur la convention (8h15 ou 13h30) et il devra se munir de sa convention signée et de matériel scolaire (feuilles ou cahier, trousse). Nous comptons sur une présence effective de tous les élèves inscrits. </w:t>
      </w:r>
    </w:p>
    <w:p w:rsidR="00D63A42" w:rsidRPr="005D1848" w:rsidRDefault="00D63A42" w:rsidP="00D63A42">
      <w:pPr>
        <w:spacing w:after="0"/>
        <w:jc w:val="both"/>
        <w:rPr>
          <w:rFonts w:ascii="Arial Narrow" w:hAnsi="Arial Narrow"/>
        </w:rPr>
      </w:pPr>
    </w:p>
    <w:p w:rsidR="00D63A42" w:rsidRDefault="00692B4D" w:rsidP="00D63A42">
      <w:pPr>
        <w:numPr>
          <w:ilvl w:val="0"/>
          <w:numId w:val="8"/>
        </w:numPr>
        <w:spacing w:after="0" w:line="240" w:lineRule="auto"/>
        <w:jc w:val="both"/>
        <w:rPr>
          <w:rFonts w:ascii="Arial Narrow" w:hAnsi="Arial Narrow"/>
          <w:b/>
        </w:rPr>
      </w:pPr>
      <w:r>
        <w:rPr>
          <w:rFonts w:ascii="Arial Narrow" w:hAnsi="Arial Narrow"/>
          <w:b/>
        </w:rPr>
        <w:t>Portes ouvertes</w:t>
      </w:r>
    </w:p>
    <w:p w:rsidR="000A234A" w:rsidRPr="005D1848" w:rsidRDefault="000A234A" w:rsidP="000A234A">
      <w:pPr>
        <w:spacing w:after="0" w:line="240" w:lineRule="auto"/>
        <w:ind w:left="360"/>
        <w:jc w:val="both"/>
        <w:rPr>
          <w:rFonts w:ascii="Arial Narrow" w:hAnsi="Arial Narrow"/>
          <w:b/>
        </w:rPr>
      </w:pPr>
    </w:p>
    <w:p w:rsidR="001255C3" w:rsidRDefault="001255C3" w:rsidP="001255C3">
      <w:pPr>
        <w:spacing w:after="0"/>
        <w:jc w:val="both"/>
        <w:rPr>
          <w:rFonts w:ascii="Arial Narrow" w:hAnsi="Arial Narrow"/>
        </w:rPr>
      </w:pPr>
      <w:r w:rsidRPr="00A04638">
        <w:rPr>
          <w:rFonts w:ascii="Arial Narrow" w:hAnsi="Arial Narrow"/>
          <w:b/>
          <w:color w:val="C00000"/>
        </w:rPr>
        <w:t xml:space="preserve">Nous encourageons </w:t>
      </w:r>
      <w:r w:rsidR="005E4A09" w:rsidRPr="00A04638">
        <w:rPr>
          <w:rFonts w:ascii="Arial Narrow" w:hAnsi="Arial Narrow"/>
          <w:b/>
          <w:color w:val="C00000"/>
        </w:rPr>
        <w:t xml:space="preserve">aussi </w:t>
      </w:r>
      <w:r w:rsidRPr="00A04638">
        <w:rPr>
          <w:rFonts w:ascii="Arial Narrow" w:hAnsi="Arial Narrow"/>
          <w:b/>
          <w:color w:val="C00000"/>
        </w:rPr>
        <w:t xml:space="preserve">tous les élèves intéressés par nos formations à être présents lors de notre journée de Portes Ouvertes le samedi </w:t>
      </w:r>
      <w:r w:rsidR="008028FA" w:rsidRPr="00A04638">
        <w:rPr>
          <w:rFonts w:ascii="Arial Narrow" w:hAnsi="Arial Narrow"/>
          <w:b/>
          <w:color w:val="C00000"/>
        </w:rPr>
        <w:t>1</w:t>
      </w:r>
      <w:r w:rsidR="00FF0113">
        <w:rPr>
          <w:rFonts w:ascii="Arial Narrow" w:hAnsi="Arial Narrow"/>
          <w:b/>
          <w:color w:val="C00000"/>
        </w:rPr>
        <w:t>6</w:t>
      </w:r>
      <w:r w:rsidRPr="00A04638">
        <w:rPr>
          <w:rFonts w:ascii="Arial Narrow" w:hAnsi="Arial Narrow"/>
          <w:b/>
          <w:color w:val="C00000"/>
        </w:rPr>
        <w:t xml:space="preserve"> mars </w:t>
      </w:r>
      <w:r w:rsidR="00240442" w:rsidRPr="00A04638">
        <w:rPr>
          <w:rFonts w:ascii="Arial Narrow" w:hAnsi="Arial Narrow"/>
          <w:b/>
          <w:color w:val="C00000"/>
        </w:rPr>
        <w:t>20</w:t>
      </w:r>
      <w:r w:rsidR="00297B24" w:rsidRPr="00A04638">
        <w:rPr>
          <w:rFonts w:ascii="Arial Narrow" w:hAnsi="Arial Narrow"/>
          <w:b/>
          <w:color w:val="C00000"/>
        </w:rPr>
        <w:t>2</w:t>
      </w:r>
      <w:r w:rsidR="00FF0113">
        <w:rPr>
          <w:rFonts w:ascii="Arial Narrow" w:hAnsi="Arial Narrow"/>
          <w:b/>
          <w:color w:val="C00000"/>
        </w:rPr>
        <w:t>4</w:t>
      </w:r>
      <w:r w:rsidR="00240442" w:rsidRPr="00A04638">
        <w:rPr>
          <w:rFonts w:ascii="Arial Narrow" w:hAnsi="Arial Narrow"/>
          <w:b/>
          <w:color w:val="C00000"/>
        </w:rPr>
        <w:t xml:space="preserve"> de</w:t>
      </w:r>
      <w:r w:rsidRPr="00A04638">
        <w:rPr>
          <w:rFonts w:ascii="Arial Narrow" w:hAnsi="Arial Narrow"/>
          <w:b/>
          <w:color w:val="C00000"/>
        </w:rPr>
        <w:t xml:space="preserve"> 9h à 1</w:t>
      </w:r>
      <w:r w:rsidR="008028FA" w:rsidRPr="00A04638">
        <w:rPr>
          <w:rFonts w:ascii="Arial Narrow" w:hAnsi="Arial Narrow"/>
          <w:b/>
          <w:color w:val="C00000"/>
        </w:rPr>
        <w:t>3</w:t>
      </w:r>
      <w:r w:rsidRPr="00A04638">
        <w:rPr>
          <w:rFonts w:ascii="Arial Narrow" w:hAnsi="Arial Narrow"/>
          <w:b/>
          <w:color w:val="C00000"/>
        </w:rPr>
        <w:t>h</w:t>
      </w:r>
      <w:r w:rsidRPr="001255C3">
        <w:rPr>
          <w:rFonts w:ascii="Arial Narrow" w:hAnsi="Arial Narrow"/>
        </w:rPr>
        <w:t xml:space="preserve">. </w:t>
      </w:r>
    </w:p>
    <w:p w:rsidR="00B2412C" w:rsidRDefault="00B2412C" w:rsidP="001255C3">
      <w:pPr>
        <w:spacing w:after="0"/>
        <w:jc w:val="both"/>
        <w:rPr>
          <w:rFonts w:ascii="Arial Narrow" w:hAnsi="Arial Narrow"/>
        </w:rPr>
      </w:pPr>
    </w:p>
    <w:p w:rsidR="00B2412C" w:rsidRPr="005D1848" w:rsidRDefault="00B2412C" w:rsidP="001255C3">
      <w:pPr>
        <w:spacing w:after="0"/>
        <w:jc w:val="both"/>
        <w:rPr>
          <w:rFonts w:ascii="Arial Narrow" w:hAnsi="Arial Narrow"/>
          <w:b/>
        </w:rPr>
      </w:pPr>
    </w:p>
    <w:p w:rsidR="00D63A42" w:rsidRPr="005D1848" w:rsidRDefault="00D63A42" w:rsidP="00D63A42">
      <w:pPr>
        <w:spacing w:after="0"/>
        <w:jc w:val="both"/>
        <w:rPr>
          <w:rFonts w:ascii="Arial Narrow" w:hAnsi="Arial Narrow"/>
        </w:rPr>
      </w:pPr>
    </w:p>
    <w:p w:rsidR="00D63A42" w:rsidRPr="005D1848" w:rsidRDefault="00D63A42" w:rsidP="00D63A42">
      <w:pPr>
        <w:spacing w:after="0"/>
        <w:jc w:val="right"/>
        <w:rPr>
          <w:rFonts w:ascii="Arial Narrow" w:hAnsi="Arial Narrow"/>
        </w:rPr>
      </w:pPr>
      <w:r w:rsidRPr="005D1848">
        <w:rPr>
          <w:rFonts w:ascii="Arial Narrow" w:hAnsi="Arial Narrow"/>
        </w:rPr>
        <w:t>L’équipe de direction du Lycée Oberlin</w:t>
      </w:r>
    </w:p>
    <w:p w:rsidR="00D63A42" w:rsidRDefault="00D63A42" w:rsidP="00FF06F4">
      <w:pPr>
        <w:rPr>
          <w:rFonts w:ascii="Arial Narrow" w:hAnsi="Arial Narrow"/>
        </w:rPr>
      </w:pPr>
    </w:p>
    <w:p w:rsidR="00B2412C" w:rsidRDefault="00B2412C" w:rsidP="00FF06F4">
      <w:pPr>
        <w:rPr>
          <w:rFonts w:ascii="Arial Narrow" w:hAnsi="Arial Narrow"/>
        </w:rPr>
      </w:pPr>
    </w:p>
    <w:p w:rsidR="0023627D" w:rsidRDefault="0023627D" w:rsidP="00FF06F4">
      <w:pPr>
        <w:rPr>
          <w:rFonts w:ascii="Arial Narrow" w:hAnsi="Arial Narrow"/>
        </w:rPr>
      </w:pPr>
    </w:p>
    <w:p w:rsidR="0023627D" w:rsidRDefault="0023627D" w:rsidP="00FF06F4">
      <w:pPr>
        <w:rPr>
          <w:rFonts w:ascii="Arial Narrow" w:hAnsi="Arial Narrow"/>
        </w:rPr>
      </w:pPr>
    </w:p>
    <w:p w:rsidR="0023627D" w:rsidRDefault="0023627D" w:rsidP="00FF06F4">
      <w:pPr>
        <w:rPr>
          <w:rFonts w:ascii="Arial Narrow" w:hAnsi="Arial Narrow"/>
        </w:rPr>
      </w:pPr>
    </w:p>
    <w:p w:rsidR="0023627D" w:rsidRDefault="0023627D" w:rsidP="00FF06F4">
      <w:pPr>
        <w:rPr>
          <w:rFonts w:ascii="Arial Narrow" w:hAnsi="Arial Narrow"/>
        </w:rPr>
      </w:pPr>
    </w:p>
    <w:p w:rsidR="0023627D" w:rsidRDefault="0023627D" w:rsidP="00FF06F4">
      <w:pPr>
        <w:rPr>
          <w:rFonts w:ascii="Arial Narrow" w:hAnsi="Arial Narrow"/>
        </w:rPr>
      </w:pPr>
    </w:p>
    <w:p w:rsidR="0023627D" w:rsidRDefault="0023627D" w:rsidP="00FF06F4">
      <w:pPr>
        <w:rPr>
          <w:rFonts w:ascii="Arial Narrow" w:hAnsi="Arial Narrow"/>
        </w:rPr>
      </w:pPr>
    </w:p>
    <w:p w:rsidR="00A04638" w:rsidRDefault="00A04638" w:rsidP="00FF06F4">
      <w:pPr>
        <w:rPr>
          <w:rFonts w:ascii="Arial Narrow" w:hAnsi="Arial Narrow"/>
        </w:rPr>
      </w:pPr>
    </w:p>
    <w:p w:rsidR="00A04638" w:rsidRDefault="00A04638" w:rsidP="00FF06F4">
      <w:pPr>
        <w:rPr>
          <w:rFonts w:ascii="Arial Narrow" w:hAnsi="Arial Narrow"/>
        </w:rPr>
      </w:pPr>
    </w:p>
    <w:p w:rsidR="00A04638" w:rsidRDefault="00A04638" w:rsidP="00FF06F4">
      <w:pPr>
        <w:rPr>
          <w:rFonts w:ascii="Arial Narrow" w:hAnsi="Arial Narrow"/>
        </w:rPr>
      </w:pPr>
    </w:p>
    <w:p w:rsidR="008A75E9" w:rsidRDefault="008A75E9" w:rsidP="00FF06F4">
      <w:pPr>
        <w:rPr>
          <w:rFonts w:ascii="Arial Narrow" w:hAnsi="Arial Narrow"/>
        </w:rPr>
      </w:pPr>
    </w:p>
    <w:p w:rsidR="008A75E9" w:rsidRDefault="008A75E9" w:rsidP="00FF06F4">
      <w:pPr>
        <w:rPr>
          <w:rFonts w:ascii="Arial Narrow" w:hAnsi="Arial Narrow"/>
        </w:rPr>
      </w:pPr>
    </w:p>
    <w:p w:rsidR="0023627D" w:rsidRDefault="0023627D" w:rsidP="00FF06F4">
      <w:pPr>
        <w:rPr>
          <w:rFonts w:ascii="Arial Narrow" w:hAnsi="Arial Narrow"/>
        </w:rPr>
      </w:pPr>
    </w:p>
    <w:p w:rsidR="00AA752E" w:rsidRDefault="00AA752E" w:rsidP="00FF06F4">
      <w:pPr>
        <w:rPr>
          <w:rFonts w:ascii="Arial Narrow" w:hAnsi="Arial Narrow"/>
        </w:rPr>
        <w:sectPr w:rsidR="00AA752E" w:rsidSect="00812D61">
          <w:headerReference w:type="default" r:id="rId10"/>
          <w:footerReference w:type="default" r:id="rId11"/>
          <w:pgSz w:w="11906" w:h="16838"/>
          <w:pgMar w:top="675" w:right="720" w:bottom="426" w:left="720" w:header="454" w:footer="0" w:gutter="0"/>
          <w:pgNumType w:start="1"/>
          <w:cols w:space="708"/>
          <w:docGrid w:linePitch="360"/>
        </w:sectPr>
      </w:pPr>
    </w:p>
    <w:tbl>
      <w:tblPr>
        <w:tblW w:w="9640" w:type="dxa"/>
        <w:tblInd w:w="426" w:type="dxa"/>
        <w:tblCellMar>
          <w:left w:w="70" w:type="dxa"/>
          <w:right w:w="70" w:type="dxa"/>
        </w:tblCellMar>
        <w:tblLook w:val="04A0" w:firstRow="1" w:lastRow="0" w:firstColumn="1" w:lastColumn="0" w:noHBand="0" w:noVBand="1"/>
      </w:tblPr>
      <w:tblGrid>
        <w:gridCol w:w="3020"/>
        <w:gridCol w:w="3020"/>
        <w:gridCol w:w="1200"/>
        <w:gridCol w:w="1200"/>
        <w:gridCol w:w="1200"/>
      </w:tblGrid>
      <w:tr w:rsidR="00AA752E" w:rsidRPr="00AA752E" w:rsidTr="00AA752E">
        <w:trPr>
          <w:trHeight w:val="360"/>
        </w:trPr>
        <w:tc>
          <w:tcPr>
            <w:tcW w:w="9640" w:type="dxa"/>
            <w:gridSpan w:val="5"/>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8"/>
                <w:szCs w:val="28"/>
                <w:lang w:eastAsia="fr-FR"/>
              </w:rPr>
            </w:pPr>
            <w:r w:rsidRPr="00AA752E">
              <w:rPr>
                <w:rFonts w:ascii="Arial Narrow" w:eastAsia="Times New Roman" w:hAnsi="Arial Narrow" w:cs="Calibri"/>
                <w:color w:val="000000"/>
                <w:sz w:val="28"/>
                <w:szCs w:val="28"/>
                <w:lang w:eastAsia="fr-FR"/>
              </w:rPr>
              <w:lastRenderedPageBreak/>
              <w:t>Accueil des collégiens à la séance de présentation des filières du lycée OBERLIN</w:t>
            </w:r>
          </w:p>
        </w:tc>
      </w:tr>
      <w:tr w:rsidR="00AA752E" w:rsidRPr="00AA752E" w:rsidTr="00AA752E">
        <w:trPr>
          <w:trHeight w:val="360"/>
        </w:trPr>
        <w:tc>
          <w:tcPr>
            <w:tcW w:w="9640" w:type="dxa"/>
            <w:gridSpan w:val="5"/>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8"/>
                <w:szCs w:val="28"/>
                <w:lang w:eastAsia="fr-FR"/>
              </w:rPr>
            </w:pPr>
            <w:r w:rsidRPr="00AA752E">
              <w:rPr>
                <w:rFonts w:ascii="Arial Narrow" w:eastAsia="Times New Roman" w:hAnsi="Arial Narrow" w:cs="Calibri"/>
                <w:color w:val="000000"/>
                <w:sz w:val="28"/>
                <w:szCs w:val="28"/>
                <w:lang w:eastAsia="fr-FR"/>
              </w:rPr>
              <w:t>Fiche à compléter (</w:t>
            </w:r>
            <w:r w:rsidRPr="00AA752E">
              <w:rPr>
                <w:rFonts w:ascii="Arial Narrow" w:eastAsia="Times New Roman" w:hAnsi="Arial Narrow" w:cs="Calibri"/>
                <w:b/>
                <w:bCs/>
                <w:color w:val="000000"/>
                <w:sz w:val="28"/>
                <w:szCs w:val="28"/>
                <w:lang w:eastAsia="fr-FR"/>
              </w:rPr>
              <w:t>saisie informatique – pas de saisie manuelle</w:t>
            </w:r>
            <w:r w:rsidRPr="00AA752E">
              <w:rPr>
                <w:rFonts w:ascii="Arial Narrow" w:eastAsia="Times New Roman" w:hAnsi="Arial Narrow" w:cs="Calibri"/>
                <w:color w:val="000000"/>
                <w:sz w:val="28"/>
                <w:szCs w:val="28"/>
                <w:lang w:eastAsia="fr-FR"/>
              </w:rPr>
              <w:t>)</w:t>
            </w:r>
          </w:p>
        </w:tc>
      </w:tr>
      <w:tr w:rsidR="00AA752E" w:rsidRPr="00AA752E" w:rsidTr="00AA752E">
        <w:trPr>
          <w:trHeight w:val="360"/>
        </w:trPr>
        <w:tc>
          <w:tcPr>
            <w:tcW w:w="9640" w:type="dxa"/>
            <w:gridSpan w:val="5"/>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8"/>
                <w:szCs w:val="28"/>
                <w:lang w:eastAsia="fr-FR"/>
              </w:rPr>
            </w:pPr>
            <w:proofErr w:type="gramStart"/>
            <w:r w:rsidRPr="00AA752E">
              <w:rPr>
                <w:rFonts w:ascii="Arial Narrow" w:eastAsia="Times New Roman" w:hAnsi="Arial Narrow" w:cs="Calibri"/>
                <w:color w:val="000000"/>
                <w:sz w:val="28"/>
                <w:szCs w:val="28"/>
                <w:lang w:eastAsia="fr-FR"/>
              </w:rPr>
              <w:t>et</w:t>
            </w:r>
            <w:proofErr w:type="gramEnd"/>
            <w:r w:rsidRPr="00AA752E">
              <w:rPr>
                <w:rFonts w:ascii="Arial Narrow" w:eastAsia="Times New Roman" w:hAnsi="Arial Narrow" w:cs="Calibri"/>
                <w:color w:val="000000"/>
                <w:sz w:val="28"/>
                <w:szCs w:val="28"/>
                <w:lang w:eastAsia="fr-FR"/>
              </w:rPr>
              <w:t xml:space="preserve"> à renvoyer à </w:t>
            </w:r>
            <w:r w:rsidRPr="00AA752E">
              <w:rPr>
                <w:rFonts w:ascii="Arial Narrow" w:eastAsia="Times New Roman" w:hAnsi="Arial Narrow" w:cs="Calibri"/>
                <w:color w:val="0070C0"/>
                <w:sz w:val="28"/>
                <w:szCs w:val="28"/>
                <w:u w:val="single"/>
                <w:lang w:eastAsia="fr-FR"/>
              </w:rPr>
              <w:t>ce.0670127z@ac-strasbourg.fr</w:t>
            </w:r>
            <w:r w:rsidRPr="00AA752E">
              <w:rPr>
                <w:rFonts w:ascii="Arial Narrow" w:eastAsia="Times New Roman" w:hAnsi="Arial Narrow" w:cs="Calibri"/>
                <w:color w:val="000000"/>
                <w:sz w:val="28"/>
                <w:szCs w:val="28"/>
                <w:lang w:eastAsia="fr-FR"/>
              </w:rPr>
              <w:t xml:space="preserve"> avant le </w:t>
            </w:r>
            <w:r w:rsidRPr="00AA752E">
              <w:rPr>
                <w:rFonts w:ascii="Arial Narrow" w:eastAsia="Times New Roman" w:hAnsi="Arial Narrow" w:cs="Calibri"/>
                <w:b/>
                <w:bCs/>
                <w:color w:val="FF0000"/>
                <w:sz w:val="28"/>
                <w:szCs w:val="28"/>
                <w:lang w:eastAsia="fr-FR"/>
              </w:rPr>
              <w:t>17 février 2024</w:t>
            </w:r>
          </w:p>
        </w:tc>
      </w:tr>
      <w:tr w:rsidR="00AA752E" w:rsidRPr="00AA752E" w:rsidTr="00AA752E">
        <w:trPr>
          <w:trHeight w:val="360"/>
        </w:trPr>
        <w:tc>
          <w:tcPr>
            <w:tcW w:w="3020" w:type="dxa"/>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8"/>
                <w:szCs w:val="28"/>
                <w:lang w:eastAsia="fr-FR"/>
              </w:rPr>
            </w:pPr>
          </w:p>
        </w:tc>
        <w:tc>
          <w:tcPr>
            <w:tcW w:w="3020" w:type="dxa"/>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center"/>
            <w:hideMark/>
          </w:tcPr>
          <w:p w:rsidR="00AA752E" w:rsidRPr="00AA752E" w:rsidRDefault="00AA752E" w:rsidP="00AA752E">
            <w:pPr>
              <w:spacing w:after="0" w:line="240" w:lineRule="auto"/>
              <w:jc w:val="center"/>
              <w:rPr>
                <w:rFonts w:ascii="Times New Roman" w:eastAsia="Times New Roman" w:hAnsi="Times New Roman"/>
                <w:sz w:val="20"/>
                <w:szCs w:val="20"/>
                <w:lang w:eastAsia="fr-FR"/>
              </w:rPr>
            </w:pPr>
          </w:p>
        </w:tc>
      </w:tr>
      <w:tr w:rsidR="00AA752E" w:rsidRPr="00AA752E" w:rsidTr="00AA752E">
        <w:trPr>
          <w:trHeight w:val="315"/>
        </w:trPr>
        <w:tc>
          <w:tcPr>
            <w:tcW w:w="9640" w:type="dxa"/>
            <w:gridSpan w:val="5"/>
            <w:tcBorders>
              <w:top w:val="nil"/>
              <w:left w:val="nil"/>
              <w:bottom w:val="single" w:sz="8" w:space="0" w:color="auto"/>
              <w:right w:val="nil"/>
            </w:tcBorders>
            <w:shd w:val="clear" w:color="auto" w:fill="auto"/>
            <w:noWrap/>
            <w:vAlign w:val="bottom"/>
            <w:hideMark/>
          </w:tcPr>
          <w:p w:rsidR="00AA752E" w:rsidRPr="00AA752E" w:rsidRDefault="00AA752E" w:rsidP="00AA752E">
            <w:pPr>
              <w:spacing w:after="0" w:line="240" w:lineRule="auto"/>
              <w:jc w:val="center"/>
              <w:rPr>
                <w:rFonts w:eastAsia="Times New Roman" w:cs="Calibri"/>
                <w:color w:val="000000"/>
                <w:sz w:val="20"/>
                <w:szCs w:val="20"/>
                <w:lang w:eastAsia="fr-FR"/>
              </w:rPr>
            </w:pPr>
            <w:r w:rsidRPr="00AA752E">
              <w:rPr>
                <w:rFonts w:eastAsia="Times New Roman" w:cs="Calibri"/>
                <w:color w:val="000000"/>
                <w:sz w:val="20"/>
                <w:szCs w:val="20"/>
                <w:lang w:eastAsia="fr-FR"/>
              </w:rPr>
              <w:t>ATTENTION : UN SEUL CHOIX DE FILIERE POSSIBLE PAR ELEVE</w:t>
            </w:r>
          </w:p>
        </w:tc>
      </w:tr>
      <w:tr w:rsidR="00AA752E" w:rsidRPr="00AA752E" w:rsidTr="00AA752E">
        <w:trPr>
          <w:trHeight w:val="315"/>
        </w:trPr>
        <w:tc>
          <w:tcPr>
            <w:tcW w:w="9640" w:type="dxa"/>
            <w:gridSpan w:val="5"/>
            <w:tcBorders>
              <w:top w:val="single" w:sz="8" w:space="0" w:color="auto"/>
              <w:left w:val="single" w:sz="8" w:space="0" w:color="auto"/>
              <w:bottom w:val="nil"/>
              <w:right w:val="single" w:sz="8" w:space="0" w:color="000000"/>
            </w:tcBorders>
            <w:shd w:val="clear" w:color="auto" w:fill="auto"/>
            <w:vAlign w:val="center"/>
            <w:hideMark/>
          </w:tcPr>
          <w:p w:rsidR="00AA752E" w:rsidRPr="00AA752E" w:rsidRDefault="00AA752E" w:rsidP="00AA752E">
            <w:pPr>
              <w:spacing w:after="0" w:line="240" w:lineRule="auto"/>
              <w:rPr>
                <w:rFonts w:ascii="Arial Narrow" w:eastAsia="Times New Roman" w:hAnsi="Arial Narrow" w:cs="Calibri"/>
                <w:b/>
                <w:bCs/>
                <w:color w:val="000000"/>
                <w:sz w:val="24"/>
                <w:szCs w:val="24"/>
                <w:lang w:eastAsia="fr-FR"/>
              </w:rPr>
            </w:pPr>
            <w:r w:rsidRPr="00AA752E">
              <w:rPr>
                <w:rFonts w:ascii="Arial Narrow" w:eastAsia="Times New Roman" w:hAnsi="Arial Narrow" w:cs="Calibri"/>
                <w:b/>
                <w:bCs/>
                <w:color w:val="000000"/>
                <w:sz w:val="24"/>
                <w:szCs w:val="24"/>
                <w:lang w:eastAsia="fr-FR"/>
              </w:rPr>
              <w:t> </w:t>
            </w:r>
          </w:p>
        </w:tc>
      </w:tr>
      <w:tr w:rsidR="00AA752E" w:rsidRPr="00AA752E" w:rsidTr="00AA752E">
        <w:trPr>
          <w:trHeight w:val="405"/>
        </w:trPr>
        <w:tc>
          <w:tcPr>
            <w:tcW w:w="9640" w:type="dxa"/>
            <w:gridSpan w:val="5"/>
            <w:tcBorders>
              <w:top w:val="nil"/>
              <w:left w:val="single" w:sz="8" w:space="0" w:color="auto"/>
              <w:bottom w:val="nil"/>
              <w:right w:val="single" w:sz="8" w:space="0" w:color="000000"/>
            </w:tcBorders>
            <w:shd w:val="clear" w:color="auto" w:fill="auto"/>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r w:rsidRPr="00AA752E">
              <w:rPr>
                <w:rFonts w:ascii="Arial Narrow" w:eastAsia="Times New Roman" w:hAnsi="Arial Narrow" w:cs="Calibri"/>
                <w:b/>
                <w:bCs/>
                <w:color w:val="000000"/>
                <w:sz w:val="32"/>
                <w:szCs w:val="32"/>
                <w:lang w:eastAsia="fr-FR"/>
              </w:rPr>
              <w:t xml:space="preserve">COLLEGE : </w:t>
            </w:r>
            <w:permStart w:id="1680895916" w:edGrp="everyone"/>
            <w:r w:rsidRPr="00AA752E">
              <w:rPr>
                <w:rFonts w:ascii="Arial Narrow" w:eastAsia="Times New Roman" w:hAnsi="Arial Narrow" w:cs="Calibri"/>
                <w:b/>
                <w:bCs/>
                <w:color w:val="000000"/>
                <w:sz w:val="24"/>
                <w:szCs w:val="24"/>
                <w:lang w:eastAsia="fr-FR"/>
              </w:rPr>
              <w:t>………………………………………</w:t>
            </w:r>
            <w:proofErr w:type="gramStart"/>
            <w:r w:rsidRPr="00AA752E">
              <w:rPr>
                <w:rFonts w:ascii="Arial Narrow" w:eastAsia="Times New Roman" w:hAnsi="Arial Narrow" w:cs="Calibri"/>
                <w:b/>
                <w:bCs/>
                <w:color w:val="000000"/>
                <w:sz w:val="24"/>
                <w:szCs w:val="24"/>
                <w:lang w:eastAsia="fr-FR"/>
              </w:rPr>
              <w:t>…….</w:t>
            </w:r>
            <w:permEnd w:id="1680895916"/>
            <w:proofErr w:type="gramEnd"/>
          </w:p>
        </w:tc>
      </w:tr>
      <w:tr w:rsidR="00AA752E" w:rsidRPr="00AA752E" w:rsidTr="00AA752E">
        <w:trPr>
          <w:trHeight w:val="315"/>
        </w:trPr>
        <w:tc>
          <w:tcPr>
            <w:tcW w:w="9640" w:type="dxa"/>
            <w:gridSpan w:val="5"/>
            <w:tcBorders>
              <w:top w:val="nil"/>
              <w:left w:val="single" w:sz="8" w:space="0" w:color="auto"/>
              <w:bottom w:val="nil"/>
              <w:right w:val="single" w:sz="8" w:space="0" w:color="000000"/>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315"/>
        </w:trPr>
        <w:tc>
          <w:tcPr>
            <w:tcW w:w="9640" w:type="dxa"/>
            <w:gridSpan w:val="5"/>
            <w:tcBorders>
              <w:top w:val="nil"/>
              <w:left w:val="single" w:sz="8" w:space="0" w:color="auto"/>
              <w:bottom w:val="nil"/>
              <w:right w:val="single" w:sz="8" w:space="0" w:color="000000"/>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xml:space="preserve">Adresse électronique du </w:t>
            </w:r>
            <w:r w:rsidRPr="00AA752E">
              <w:rPr>
                <w:rFonts w:ascii="Arial Narrow" w:eastAsia="Times New Roman" w:hAnsi="Arial Narrow" w:cs="Calibri"/>
                <w:b/>
                <w:bCs/>
                <w:color w:val="000000"/>
                <w:sz w:val="24"/>
                <w:szCs w:val="24"/>
                <w:lang w:eastAsia="fr-FR"/>
              </w:rPr>
              <w:t>collège</w:t>
            </w:r>
            <w:r w:rsidRPr="00AA752E">
              <w:rPr>
                <w:rFonts w:ascii="Arial Narrow" w:eastAsia="Times New Roman" w:hAnsi="Arial Narrow" w:cs="Calibri"/>
                <w:color w:val="000000"/>
                <w:sz w:val="24"/>
                <w:szCs w:val="24"/>
                <w:lang w:eastAsia="fr-FR"/>
              </w:rPr>
              <w:t xml:space="preserve"> pour l’envoi des conventions </w:t>
            </w:r>
          </w:p>
        </w:tc>
      </w:tr>
      <w:tr w:rsidR="00AA752E" w:rsidRPr="00AA752E" w:rsidTr="00AA752E">
        <w:trPr>
          <w:trHeight w:val="565"/>
        </w:trPr>
        <w:tc>
          <w:tcPr>
            <w:tcW w:w="9640" w:type="dxa"/>
            <w:gridSpan w:val="5"/>
            <w:tcBorders>
              <w:top w:val="nil"/>
              <w:left w:val="single" w:sz="8" w:space="0" w:color="auto"/>
              <w:bottom w:val="single" w:sz="8" w:space="0" w:color="auto"/>
              <w:right w:val="single" w:sz="8" w:space="0" w:color="000000"/>
            </w:tcBorders>
            <w:shd w:val="clear" w:color="auto" w:fill="auto"/>
            <w:vAlign w:val="center"/>
            <w:hideMark/>
          </w:tcPr>
          <w:p w:rsidR="00AA752E" w:rsidRPr="00AA752E" w:rsidRDefault="00AA752E" w:rsidP="00AA752E">
            <w:pPr>
              <w:spacing w:after="0" w:line="240" w:lineRule="auto"/>
              <w:jc w:val="center"/>
              <w:rPr>
                <w:rFonts w:eastAsia="Times New Roman" w:cs="Calibri"/>
                <w:color w:val="0000FF"/>
                <w:u w:val="single"/>
                <w:lang w:eastAsia="fr-FR"/>
              </w:rPr>
            </w:pPr>
            <w:permStart w:id="1312637357" w:edGrp="everyone"/>
            <w:r w:rsidRPr="00AA752E">
              <w:rPr>
                <w:rFonts w:eastAsia="Times New Roman" w:cs="Calibri"/>
                <w:color w:val="0000FF"/>
                <w:u w:val="single"/>
                <w:lang w:eastAsia="fr-FR"/>
              </w:rPr>
              <w:t>_______________</w:t>
            </w:r>
            <w:permEnd w:id="1312637357"/>
            <w:r w:rsidRPr="00AA752E">
              <w:rPr>
                <w:rFonts w:eastAsia="Times New Roman" w:cs="Calibri"/>
                <w:color w:val="0000FF"/>
                <w:u w:val="single"/>
                <w:lang w:eastAsia="fr-FR"/>
              </w:rPr>
              <w:t>@ac-strasbourg.fr</w:t>
            </w:r>
          </w:p>
        </w:tc>
      </w:tr>
      <w:tr w:rsidR="00AA752E" w:rsidRPr="00AA752E" w:rsidTr="00AA752E">
        <w:trPr>
          <w:trHeight w:val="840"/>
        </w:trPr>
        <w:tc>
          <w:tcPr>
            <w:tcW w:w="3020" w:type="dxa"/>
            <w:vMerge w:val="restart"/>
            <w:tcBorders>
              <w:top w:val="nil"/>
              <w:left w:val="single" w:sz="8" w:space="0" w:color="auto"/>
              <w:bottom w:val="single" w:sz="4" w:space="0" w:color="000000"/>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NOM</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PRENOM</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CLASSE</w:t>
            </w:r>
          </w:p>
        </w:tc>
        <w:tc>
          <w:tcPr>
            <w:tcW w:w="12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A752E" w:rsidRPr="00AA752E" w:rsidRDefault="00AA752E" w:rsidP="00AA752E">
            <w:pPr>
              <w:spacing w:after="0" w:line="240" w:lineRule="auto"/>
              <w:jc w:val="center"/>
              <w:rPr>
                <w:rFonts w:ascii="Arial Narrow" w:eastAsia="Times New Roman" w:hAnsi="Arial Narrow" w:cs="Calibri"/>
                <w:b/>
                <w:bCs/>
                <w:color w:val="000000"/>
                <w:sz w:val="40"/>
                <w:szCs w:val="40"/>
                <w:lang w:eastAsia="fr-FR"/>
              </w:rPr>
            </w:pPr>
            <w:r w:rsidRPr="00AA752E">
              <w:rPr>
                <w:rFonts w:ascii="Arial Narrow" w:eastAsia="Times New Roman" w:hAnsi="Arial Narrow" w:cs="Calibri"/>
                <w:b/>
                <w:bCs/>
                <w:color w:val="000000"/>
                <w:sz w:val="40"/>
                <w:szCs w:val="40"/>
                <w:lang w:eastAsia="fr-FR"/>
              </w:rPr>
              <w:t xml:space="preserve"> ASSP</w:t>
            </w:r>
          </w:p>
        </w:tc>
        <w:tc>
          <w:tcPr>
            <w:tcW w:w="1200"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AA752E" w:rsidRPr="00AA752E" w:rsidRDefault="00AA752E" w:rsidP="00AA752E">
            <w:pPr>
              <w:spacing w:after="0" w:line="240" w:lineRule="auto"/>
              <w:jc w:val="center"/>
              <w:rPr>
                <w:rFonts w:ascii="Arial Narrow" w:eastAsia="Times New Roman" w:hAnsi="Arial Narrow" w:cs="Calibri"/>
                <w:b/>
                <w:bCs/>
                <w:color w:val="000000"/>
                <w:sz w:val="32"/>
                <w:szCs w:val="32"/>
                <w:lang w:eastAsia="fr-FR"/>
              </w:rPr>
            </w:pPr>
            <w:r w:rsidRPr="00AA752E">
              <w:rPr>
                <w:rFonts w:ascii="Arial Narrow" w:eastAsia="Times New Roman" w:hAnsi="Arial Narrow" w:cs="Calibri"/>
                <w:b/>
                <w:bCs/>
                <w:color w:val="000000"/>
                <w:sz w:val="32"/>
                <w:szCs w:val="32"/>
                <w:lang w:eastAsia="fr-FR"/>
              </w:rPr>
              <w:t xml:space="preserve"> Métiers</w:t>
            </w:r>
            <w:r w:rsidRPr="00AA752E">
              <w:rPr>
                <w:rFonts w:ascii="Arial Narrow" w:eastAsia="Times New Roman" w:hAnsi="Arial Narrow" w:cs="Calibri"/>
                <w:b/>
                <w:bCs/>
                <w:color w:val="000000"/>
                <w:sz w:val="32"/>
                <w:szCs w:val="32"/>
                <w:lang w:eastAsia="fr-FR"/>
              </w:rPr>
              <w:br/>
              <w:t>de la Relation Client</w:t>
            </w:r>
          </w:p>
        </w:tc>
      </w:tr>
      <w:tr w:rsidR="00AA752E" w:rsidRPr="00AA752E" w:rsidTr="00AA752E">
        <w:trPr>
          <w:trHeight w:val="315"/>
        </w:trPr>
        <w:tc>
          <w:tcPr>
            <w:tcW w:w="3020" w:type="dxa"/>
            <w:vMerge/>
            <w:tcBorders>
              <w:top w:val="nil"/>
              <w:left w:val="single" w:sz="8"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302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40"/>
                <w:szCs w:val="40"/>
                <w:lang w:eastAsia="fr-FR"/>
              </w:rPr>
            </w:pPr>
          </w:p>
        </w:tc>
        <w:tc>
          <w:tcPr>
            <w:tcW w:w="1200" w:type="dxa"/>
            <w:vMerge/>
            <w:tcBorders>
              <w:top w:val="nil"/>
              <w:left w:val="single" w:sz="4" w:space="0" w:color="auto"/>
              <w:bottom w:val="single" w:sz="4" w:space="0" w:color="auto"/>
              <w:right w:val="single" w:sz="8"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p>
        </w:tc>
      </w:tr>
      <w:tr w:rsidR="00AA752E" w:rsidRPr="00AA752E" w:rsidTr="00AA752E">
        <w:trPr>
          <w:trHeight w:val="315"/>
        </w:trPr>
        <w:tc>
          <w:tcPr>
            <w:tcW w:w="3020" w:type="dxa"/>
            <w:vMerge/>
            <w:tcBorders>
              <w:top w:val="nil"/>
              <w:left w:val="single" w:sz="8"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302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40"/>
                <w:szCs w:val="40"/>
                <w:lang w:eastAsia="fr-FR"/>
              </w:rPr>
            </w:pPr>
          </w:p>
        </w:tc>
        <w:tc>
          <w:tcPr>
            <w:tcW w:w="1200" w:type="dxa"/>
            <w:vMerge/>
            <w:tcBorders>
              <w:top w:val="nil"/>
              <w:left w:val="single" w:sz="4" w:space="0" w:color="auto"/>
              <w:bottom w:val="single" w:sz="4" w:space="0" w:color="auto"/>
              <w:right w:val="single" w:sz="8"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p>
        </w:tc>
      </w:tr>
      <w:tr w:rsidR="00AA752E" w:rsidRPr="00AA752E" w:rsidTr="00AA752E">
        <w:trPr>
          <w:trHeight w:val="300"/>
        </w:trPr>
        <w:tc>
          <w:tcPr>
            <w:tcW w:w="3020" w:type="dxa"/>
            <w:vMerge/>
            <w:tcBorders>
              <w:top w:val="nil"/>
              <w:left w:val="single" w:sz="8"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302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40"/>
                <w:szCs w:val="40"/>
                <w:lang w:eastAsia="fr-FR"/>
              </w:rPr>
            </w:pPr>
          </w:p>
        </w:tc>
        <w:tc>
          <w:tcPr>
            <w:tcW w:w="1200" w:type="dxa"/>
            <w:vMerge/>
            <w:tcBorders>
              <w:top w:val="nil"/>
              <w:left w:val="single" w:sz="4" w:space="0" w:color="auto"/>
              <w:bottom w:val="single" w:sz="4" w:space="0" w:color="auto"/>
              <w:right w:val="single" w:sz="8"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p>
        </w:tc>
      </w:tr>
      <w:tr w:rsidR="00AA752E" w:rsidRPr="00AA752E" w:rsidTr="00AA752E">
        <w:trPr>
          <w:trHeight w:val="315"/>
        </w:trPr>
        <w:tc>
          <w:tcPr>
            <w:tcW w:w="3020" w:type="dxa"/>
            <w:vMerge/>
            <w:tcBorders>
              <w:top w:val="nil"/>
              <w:left w:val="single" w:sz="8"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302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40"/>
                <w:szCs w:val="40"/>
                <w:lang w:eastAsia="fr-FR"/>
              </w:rPr>
            </w:pPr>
          </w:p>
        </w:tc>
        <w:tc>
          <w:tcPr>
            <w:tcW w:w="1200" w:type="dxa"/>
            <w:vMerge/>
            <w:tcBorders>
              <w:top w:val="nil"/>
              <w:left w:val="single" w:sz="4" w:space="0" w:color="auto"/>
              <w:bottom w:val="single" w:sz="4" w:space="0" w:color="auto"/>
              <w:right w:val="single" w:sz="8"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p>
        </w:tc>
      </w:tr>
      <w:tr w:rsidR="00AA752E" w:rsidRPr="00AA752E" w:rsidTr="00AA752E">
        <w:trPr>
          <w:trHeight w:val="787"/>
        </w:trPr>
        <w:tc>
          <w:tcPr>
            <w:tcW w:w="3020" w:type="dxa"/>
            <w:vMerge/>
            <w:tcBorders>
              <w:top w:val="nil"/>
              <w:left w:val="single" w:sz="8"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302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000000"/>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color w:val="000000"/>
                <w:sz w:val="24"/>
                <w:szCs w:val="24"/>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40"/>
                <w:szCs w:val="40"/>
                <w:lang w:eastAsia="fr-FR"/>
              </w:rPr>
            </w:pPr>
          </w:p>
        </w:tc>
        <w:tc>
          <w:tcPr>
            <w:tcW w:w="1200" w:type="dxa"/>
            <w:vMerge/>
            <w:tcBorders>
              <w:top w:val="nil"/>
              <w:left w:val="single" w:sz="4" w:space="0" w:color="auto"/>
              <w:bottom w:val="single" w:sz="4" w:space="0" w:color="auto"/>
              <w:right w:val="single" w:sz="8" w:space="0" w:color="auto"/>
            </w:tcBorders>
            <w:vAlign w:val="center"/>
            <w:hideMark/>
          </w:tcPr>
          <w:p w:rsidR="00AA752E" w:rsidRPr="00AA752E" w:rsidRDefault="00AA752E" w:rsidP="00AA752E">
            <w:pPr>
              <w:spacing w:after="0" w:line="240" w:lineRule="auto"/>
              <w:rPr>
                <w:rFonts w:ascii="Arial Narrow" w:eastAsia="Times New Roman" w:hAnsi="Arial Narrow" w:cs="Calibri"/>
                <w:b/>
                <w:bCs/>
                <w:color w:val="000000"/>
                <w:sz w:val="32"/>
                <w:szCs w:val="32"/>
                <w:lang w:eastAsia="fr-FR"/>
              </w:rPr>
            </w:pP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bookmarkStart w:id="0" w:name="_GoBack" w:colFirst="0" w:colLast="4"/>
            <w:permStart w:id="1550074652" w:edGrp="everyone" w:colFirst="0" w:colLast="0"/>
            <w:permStart w:id="671884684" w:edGrp="everyone" w:colFirst="1" w:colLast="1"/>
            <w:permStart w:id="882905003" w:edGrp="everyone" w:colFirst="2" w:colLast="2"/>
            <w:permStart w:id="1132009468" w:edGrp="everyone" w:colFirst="3" w:colLast="3"/>
            <w:permStart w:id="1265119366" w:edGrp="everyone" w:colFirst="4" w:colLast="4"/>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36"/>
                <w:szCs w:val="36"/>
                <w:lang w:eastAsia="fr-FR"/>
              </w:rPr>
            </w:pPr>
            <w:r w:rsidRPr="00AA752E">
              <w:rPr>
                <w:rFonts w:ascii="Arial Narrow" w:eastAsia="Times New Roman" w:hAnsi="Arial Narrow" w:cs="Calibri"/>
                <w:color w:val="000000"/>
                <w:sz w:val="36"/>
                <w:szCs w:val="36"/>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781654848" w:edGrp="everyone" w:colFirst="0" w:colLast="0"/>
            <w:permStart w:id="146546055" w:edGrp="everyone" w:colFirst="1" w:colLast="1"/>
            <w:permStart w:id="425278167" w:edGrp="everyone" w:colFirst="2" w:colLast="2"/>
            <w:permStart w:id="1583202" w:edGrp="everyone" w:colFirst="3" w:colLast="3"/>
            <w:permStart w:id="1903775932" w:edGrp="everyone" w:colFirst="4" w:colLast="4"/>
            <w:permEnd w:id="1550074652"/>
            <w:permEnd w:id="671884684"/>
            <w:permEnd w:id="882905003"/>
            <w:permEnd w:id="1132009468"/>
            <w:permEnd w:id="1265119366"/>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899460441" w:edGrp="everyone" w:colFirst="0" w:colLast="0"/>
            <w:permStart w:id="557844510" w:edGrp="everyone" w:colFirst="1" w:colLast="1"/>
            <w:permStart w:id="323509290" w:edGrp="everyone" w:colFirst="2" w:colLast="2"/>
            <w:permStart w:id="1289382220" w:edGrp="everyone" w:colFirst="3" w:colLast="3"/>
            <w:permStart w:id="1004080706" w:edGrp="everyone" w:colFirst="4" w:colLast="4"/>
            <w:permEnd w:id="781654848"/>
            <w:permEnd w:id="146546055"/>
            <w:permEnd w:id="425278167"/>
            <w:permEnd w:id="1583202"/>
            <w:permEnd w:id="1903775932"/>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866724303" w:edGrp="everyone" w:colFirst="0" w:colLast="0"/>
            <w:permStart w:id="1733627136" w:edGrp="everyone" w:colFirst="1" w:colLast="1"/>
            <w:permStart w:id="1440902613" w:edGrp="everyone" w:colFirst="2" w:colLast="2"/>
            <w:permStart w:id="2124026126" w:edGrp="everyone" w:colFirst="3" w:colLast="3"/>
            <w:permStart w:id="1016741569" w:edGrp="everyone" w:colFirst="4" w:colLast="4"/>
            <w:permEnd w:id="1899460441"/>
            <w:permEnd w:id="557844510"/>
            <w:permEnd w:id="323509290"/>
            <w:permEnd w:id="1289382220"/>
            <w:permEnd w:id="1004080706"/>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552682396" w:edGrp="everyone" w:colFirst="0" w:colLast="0"/>
            <w:permStart w:id="2116559279" w:edGrp="everyone" w:colFirst="1" w:colLast="1"/>
            <w:permStart w:id="1038227628" w:edGrp="everyone" w:colFirst="2" w:colLast="2"/>
            <w:permStart w:id="213408010" w:edGrp="everyone" w:colFirst="3" w:colLast="3"/>
            <w:permStart w:id="338177830" w:edGrp="everyone" w:colFirst="4" w:colLast="4"/>
            <w:permEnd w:id="866724303"/>
            <w:permEnd w:id="1733627136"/>
            <w:permEnd w:id="1440902613"/>
            <w:permEnd w:id="2124026126"/>
            <w:permEnd w:id="1016741569"/>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733117679" w:edGrp="everyone" w:colFirst="0" w:colLast="0"/>
            <w:permStart w:id="1968864383" w:edGrp="everyone" w:colFirst="1" w:colLast="1"/>
            <w:permStart w:id="1009008962" w:edGrp="everyone" w:colFirst="2" w:colLast="2"/>
            <w:permStart w:id="23068854" w:edGrp="everyone" w:colFirst="3" w:colLast="3"/>
            <w:permStart w:id="2018926921" w:edGrp="everyone" w:colFirst="4" w:colLast="4"/>
            <w:permEnd w:id="1552682396"/>
            <w:permEnd w:id="2116559279"/>
            <w:permEnd w:id="1038227628"/>
            <w:permEnd w:id="213408010"/>
            <w:permEnd w:id="338177830"/>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45300542" w:edGrp="everyone" w:colFirst="0" w:colLast="0"/>
            <w:permStart w:id="590034287" w:edGrp="everyone" w:colFirst="1" w:colLast="1"/>
            <w:permStart w:id="1215915613" w:edGrp="everyone" w:colFirst="2" w:colLast="2"/>
            <w:permStart w:id="1879317224" w:edGrp="everyone" w:colFirst="3" w:colLast="3"/>
            <w:permStart w:id="581374590" w:edGrp="everyone" w:colFirst="4" w:colLast="4"/>
            <w:permEnd w:id="733117679"/>
            <w:permEnd w:id="1968864383"/>
            <w:permEnd w:id="1009008962"/>
            <w:permEnd w:id="23068854"/>
            <w:permEnd w:id="2018926921"/>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429271666" w:edGrp="everyone" w:colFirst="0" w:colLast="0"/>
            <w:permStart w:id="900874852" w:edGrp="everyone" w:colFirst="1" w:colLast="1"/>
            <w:permStart w:id="870982078" w:edGrp="everyone" w:colFirst="2" w:colLast="2"/>
            <w:permStart w:id="1206936010" w:edGrp="everyone" w:colFirst="3" w:colLast="3"/>
            <w:permStart w:id="683279193" w:edGrp="everyone" w:colFirst="4" w:colLast="4"/>
            <w:permEnd w:id="45300542"/>
            <w:permEnd w:id="590034287"/>
            <w:permEnd w:id="1215915613"/>
            <w:permEnd w:id="1879317224"/>
            <w:permEnd w:id="581374590"/>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352996029" w:edGrp="everyone" w:colFirst="0" w:colLast="0"/>
            <w:permStart w:id="1354500264" w:edGrp="everyone" w:colFirst="1" w:colLast="1"/>
            <w:permStart w:id="544214594" w:edGrp="everyone" w:colFirst="2" w:colLast="2"/>
            <w:permStart w:id="254095403" w:edGrp="everyone" w:colFirst="3" w:colLast="3"/>
            <w:permStart w:id="1018898999" w:edGrp="everyone" w:colFirst="4" w:colLast="4"/>
            <w:permEnd w:id="429271666"/>
            <w:permEnd w:id="900874852"/>
            <w:permEnd w:id="870982078"/>
            <w:permEnd w:id="1206936010"/>
            <w:permEnd w:id="683279193"/>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764547787" w:edGrp="everyone" w:colFirst="0" w:colLast="0"/>
            <w:permStart w:id="1968733381" w:edGrp="everyone" w:colFirst="1" w:colLast="1"/>
            <w:permStart w:id="148075647" w:edGrp="everyone" w:colFirst="2" w:colLast="2"/>
            <w:permStart w:id="22430744" w:edGrp="everyone" w:colFirst="3" w:colLast="3"/>
            <w:permStart w:id="1759541752" w:edGrp="everyone" w:colFirst="4" w:colLast="4"/>
            <w:permEnd w:id="1352996029"/>
            <w:permEnd w:id="1354500264"/>
            <w:permEnd w:id="544214594"/>
            <w:permEnd w:id="254095403"/>
            <w:permEnd w:id="1018898999"/>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606163332" w:edGrp="everyone" w:colFirst="0" w:colLast="0"/>
            <w:permStart w:id="1419470820" w:edGrp="everyone" w:colFirst="1" w:colLast="1"/>
            <w:permStart w:id="2125269845" w:edGrp="everyone" w:colFirst="2" w:colLast="2"/>
            <w:permStart w:id="1278482281" w:edGrp="everyone" w:colFirst="3" w:colLast="3"/>
            <w:permStart w:id="1840658705" w:edGrp="everyone" w:colFirst="4" w:colLast="4"/>
            <w:permEnd w:id="764547787"/>
            <w:permEnd w:id="1968733381"/>
            <w:permEnd w:id="148075647"/>
            <w:permEnd w:id="22430744"/>
            <w:permEnd w:id="1759541752"/>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34621286" w:edGrp="everyone" w:colFirst="0" w:colLast="0"/>
            <w:permStart w:id="184319838" w:edGrp="everyone" w:colFirst="1" w:colLast="1"/>
            <w:permStart w:id="1233660201" w:edGrp="everyone" w:colFirst="2" w:colLast="2"/>
            <w:permStart w:id="1130047258" w:edGrp="everyone" w:colFirst="3" w:colLast="3"/>
            <w:permStart w:id="198978812" w:edGrp="everyone" w:colFirst="4" w:colLast="4"/>
            <w:permEnd w:id="1606163332"/>
            <w:permEnd w:id="1419470820"/>
            <w:permEnd w:id="2125269845"/>
            <w:permEnd w:id="1278482281"/>
            <w:permEnd w:id="1840658705"/>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47464167" w:edGrp="everyone" w:colFirst="0" w:colLast="0"/>
            <w:permStart w:id="842223021" w:edGrp="everyone" w:colFirst="1" w:colLast="1"/>
            <w:permStart w:id="329714311" w:edGrp="everyone" w:colFirst="2" w:colLast="2"/>
            <w:permStart w:id="1818768129" w:edGrp="everyone" w:colFirst="3" w:colLast="3"/>
            <w:permStart w:id="1474371684" w:edGrp="everyone" w:colFirst="4" w:colLast="4"/>
            <w:permEnd w:id="134621286"/>
            <w:permEnd w:id="184319838"/>
            <w:permEnd w:id="1233660201"/>
            <w:permEnd w:id="1130047258"/>
            <w:permEnd w:id="198978812"/>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503974432" w:edGrp="everyone" w:colFirst="0" w:colLast="0"/>
            <w:permStart w:id="1338380360" w:edGrp="everyone" w:colFirst="1" w:colLast="1"/>
            <w:permStart w:id="2024681324" w:edGrp="everyone" w:colFirst="2" w:colLast="2"/>
            <w:permStart w:id="1485833745" w:edGrp="everyone" w:colFirst="3" w:colLast="3"/>
            <w:permStart w:id="1685806648" w:edGrp="everyone" w:colFirst="4" w:colLast="4"/>
            <w:permEnd w:id="147464167"/>
            <w:permEnd w:id="842223021"/>
            <w:permEnd w:id="329714311"/>
            <w:permEnd w:id="1818768129"/>
            <w:permEnd w:id="1474371684"/>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315512513" w:edGrp="everyone" w:colFirst="0" w:colLast="0"/>
            <w:permStart w:id="1540902058" w:edGrp="everyone" w:colFirst="1" w:colLast="1"/>
            <w:permStart w:id="416499990" w:edGrp="everyone" w:colFirst="2" w:colLast="2"/>
            <w:permStart w:id="276895725" w:edGrp="everyone" w:colFirst="3" w:colLast="3"/>
            <w:permStart w:id="904094003" w:edGrp="everyone" w:colFirst="4" w:colLast="4"/>
            <w:permEnd w:id="503974432"/>
            <w:permEnd w:id="1338380360"/>
            <w:permEnd w:id="2024681324"/>
            <w:permEnd w:id="1485833745"/>
            <w:permEnd w:id="1685806648"/>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36"/>
                <w:szCs w:val="36"/>
                <w:lang w:eastAsia="fr-FR"/>
              </w:rPr>
            </w:pPr>
            <w:r w:rsidRPr="00AA752E">
              <w:rPr>
                <w:rFonts w:ascii="Arial Narrow" w:eastAsia="Times New Roman" w:hAnsi="Arial Narrow" w:cs="Calibri"/>
                <w:color w:val="000000"/>
                <w:sz w:val="36"/>
                <w:szCs w:val="36"/>
                <w:lang w:eastAsia="fr-FR"/>
              </w:rPr>
              <w:t> </w:t>
            </w:r>
          </w:p>
        </w:tc>
      </w:tr>
      <w:tr w:rsidR="00AA752E" w:rsidRPr="00AA752E" w:rsidTr="00AA752E">
        <w:trPr>
          <w:trHeight w:val="462"/>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permStart w:id="1585871742" w:edGrp="everyone" w:colFirst="0" w:colLast="0"/>
            <w:permStart w:id="868025608" w:edGrp="everyone" w:colFirst="1" w:colLast="1"/>
            <w:permStart w:id="991499606" w:edGrp="everyone" w:colFirst="2" w:colLast="2"/>
            <w:permStart w:id="408906162" w:edGrp="everyone" w:colFirst="3" w:colLast="3"/>
            <w:permStart w:id="159851215" w:edGrp="everyone" w:colFirst="4" w:colLast="4"/>
            <w:permEnd w:id="1315512513"/>
            <w:permEnd w:id="1540902058"/>
            <w:permEnd w:id="416499990"/>
            <w:permEnd w:id="276895725"/>
            <w:permEnd w:id="904094003"/>
            <w:r w:rsidRPr="00AA752E">
              <w:rPr>
                <w:rFonts w:ascii="Arial Narrow" w:eastAsia="Times New Roman" w:hAnsi="Arial Narrow" w:cs="Calibri"/>
                <w:color w:val="000000"/>
                <w:sz w:val="24"/>
                <w:szCs w:val="24"/>
                <w:lang w:eastAsia="fr-FR"/>
              </w:rPr>
              <w:t> </w:t>
            </w:r>
          </w:p>
        </w:tc>
        <w:tc>
          <w:tcPr>
            <w:tcW w:w="302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24"/>
                <w:szCs w:val="24"/>
                <w:lang w:eastAsia="fr-FR"/>
              </w:rPr>
            </w:pPr>
            <w:r w:rsidRPr="00AA752E">
              <w:rPr>
                <w:rFonts w:ascii="Arial Narrow" w:eastAsia="Times New Roman" w:hAnsi="Arial Narrow" w:cs="Calibri"/>
                <w:color w:val="000000"/>
                <w:sz w:val="24"/>
                <w:szCs w:val="24"/>
                <w:lang w:eastAsia="fr-FR"/>
              </w:rPr>
              <w:t> </w:t>
            </w:r>
          </w:p>
        </w:tc>
        <w:tc>
          <w:tcPr>
            <w:tcW w:w="1200" w:type="dxa"/>
            <w:tcBorders>
              <w:top w:val="nil"/>
              <w:left w:val="nil"/>
              <w:bottom w:val="single" w:sz="4" w:space="0" w:color="auto"/>
              <w:right w:val="single" w:sz="8" w:space="0" w:color="auto"/>
            </w:tcBorders>
            <w:shd w:val="clear" w:color="auto" w:fill="auto"/>
            <w:vAlign w:val="center"/>
            <w:hideMark/>
          </w:tcPr>
          <w:p w:rsidR="00AA752E" w:rsidRPr="00AA752E" w:rsidRDefault="00AA752E" w:rsidP="00AA752E">
            <w:pPr>
              <w:spacing w:after="0" w:line="240" w:lineRule="auto"/>
              <w:jc w:val="center"/>
              <w:rPr>
                <w:rFonts w:ascii="Arial Narrow" w:eastAsia="Times New Roman" w:hAnsi="Arial Narrow" w:cs="Calibri"/>
                <w:color w:val="000000"/>
                <w:sz w:val="36"/>
                <w:szCs w:val="36"/>
                <w:lang w:eastAsia="fr-FR"/>
              </w:rPr>
            </w:pPr>
            <w:r w:rsidRPr="00AA752E">
              <w:rPr>
                <w:rFonts w:ascii="Arial Narrow" w:eastAsia="Times New Roman" w:hAnsi="Arial Narrow" w:cs="Calibri"/>
                <w:color w:val="000000"/>
                <w:sz w:val="36"/>
                <w:szCs w:val="36"/>
                <w:lang w:eastAsia="fr-FR"/>
              </w:rPr>
              <w:t> </w:t>
            </w:r>
          </w:p>
        </w:tc>
      </w:tr>
      <w:bookmarkEnd w:id="0"/>
      <w:permEnd w:id="1585871742"/>
      <w:permEnd w:id="868025608"/>
      <w:permEnd w:id="991499606"/>
      <w:permEnd w:id="408906162"/>
      <w:permEnd w:id="159851215"/>
    </w:tbl>
    <w:p w:rsidR="0023627D" w:rsidRPr="005D1848" w:rsidRDefault="0023627D" w:rsidP="00A830ED">
      <w:pPr>
        <w:rPr>
          <w:rFonts w:ascii="Arial Narrow" w:hAnsi="Arial Narrow"/>
        </w:rPr>
      </w:pPr>
    </w:p>
    <w:sectPr w:rsidR="0023627D" w:rsidRPr="005D1848" w:rsidSect="00A830ED">
      <w:pgSz w:w="11906" w:h="16838"/>
      <w:pgMar w:top="675" w:right="720" w:bottom="426" w:left="72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C0" w:rsidRDefault="003938C0">
      <w:pPr>
        <w:spacing w:after="0" w:line="240" w:lineRule="auto"/>
      </w:pPr>
      <w:r>
        <w:separator/>
      </w:r>
    </w:p>
  </w:endnote>
  <w:endnote w:type="continuationSeparator" w:id="0">
    <w:p w:rsidR="003938C0" w:rsidRDefault="0039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C3" w:rsidRDefault="001255C3">
    <w:pPr>
      <w:pStyle w:val="Pieddepage"/>
      <w:jc w:val="center"/>
    </w:pPr>
    <w:r>
      <w:fldChar w:fldCharType="begin"/>
    </w:r>
    <w:r>
      <w:instrText>PAGE   \* MERGEFORMAT</w:instrText>
    </w:r>
    <w:r>
      <w:fldChar w:fldCharType="separate"/>
    </w:r>
    <w:r w:rsidR="000A2863">
      <w:rPr>
        <w:noProof/>
      </w:rPr>
      <w:t>1</w:t>
    </w:r>
    <w:r>
      <w:fldChar w:fldCharType="end"/>
    </w:r>
    <w:r>
      <w:t>/3</w:t>
    </w:r>
  </w:p>
  <w:p w:rsidR="001255C3" w:rsidRPr="00D431A3" w:rsidRDefault="001255C3" w:rsidP="00D431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C0" w:rsidRDefault="003938C0">
      <w:pPr>
        <w:spacing w:after="0" w:line="240" w:lineRule="auto"/>
      </w:pPr>
      <w:r>
        <w:separator/>
      </w:r>
    </w:p>
  </w:footnote>
  <w:footnote w:type="continuationSeparator" w:id="0">
    <w:p w:rsidR="003938C0" w:rsidRDefault="0039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ED" w:rsidRPr="00EA7523" w:rsidRDefault="00A830ED" w:rsidP="00A830ED">
    <w:pPr>
      <w:tabs>
        <w:tab w:val="center" w:pos="4153"/>
        <w:tab w:val="right" w:pos="8306"/>
      </w:tabs>
      <w:spacing w:after="0" w:line="240" w:lineRule="auto"/>
      <w:jc w:val="right"/>
      <w:rPr>
        <w:rFonts w:ascii="Arial" w:eastAsia="Arial" w:hAnsi="Arial" w:cs="Arial"/>
        <w:b/>
        <w:bCs/>
        <w:i/>
        <w:sz w:val="16"/>
        <w:szCs w:val="16"/>
      </w:rPr>
    </w:pPr>
    <w:r w:rsidRPr="00EA7523">
      <w:rPr>
        <w:rFonts w:ascii="Arial" w:eastAsia="Arial" w:hAnsi="Arial" w:cs="Arial"/>
        <w:b/>
        <w:bCs/>
        <w:i/>
        <w:sz w:val="16"/>
        <w:szCs w:val="16"/>
      </w:rPr>
      <w:t xml:space="preserve">Rectorat-SAIO </w:t>
    </w:r>
  </w:p>
  <w:p w:rsidR="00A830ED" w:rsidRPr="00EA7523" w:rsidRDefault="00A830ED" w:rsidP="00A830ED">
    <w:pPr>
      <w:tabs>
        <w:tab w:val="center" w:pos="4153"/>
        <w:tab w:val="right" w:pos="8306"/>
      </w:tabs>
      <w:spacing w:after="0" w:line="240" w:lineRule="auto"/>
      <w:jc w:val="right"/>
      <w:rPr>
        <w:rFonts w:ascii="Arial" w:eastAsia="Arial" w:hAnsi="Arial" w:cs="Arial"/>
        <w:b/>
        <w:bCs/>
        <w:i/>
        <w:sz w:val="16"/>
        <w:szCs w:val="16"/>
      </w:rPr>
    </w:pPr>
    <w:r w:rsidRPr="00EA7523">
      <w:rPr>
        <w:rFonts w:ascii="Arial" w:eastAsia="Arial" w:hAnsi="Arial" w:cs="Arial"/>
        <w:b/>
        <w:bCs/>
        <w:i/>
        <w:sz w:val="16"/>
        <w:szCs w:val="16"/>
      </w:rPr>
      <w:t>DSDEN du Bas-Rhin</w:t>
    </w:r>
  </w:p>
  <w:p w:rsidR="00A830ED" w:rsidRDefault="00A830ED" w:rsidP="00A830ED">
    <w:pPr>
      <w:tabs>
        <w:tab w:val="center" w:pos="4153"/>
        <w:tab w:val="right" w:pos="8306"/>
      </w:tabs>
      <w:spacing w:after="0" w:line="240" w:lineRule="auto"/>
      <w:jc w:val="right"/>
      <w:rPr>
        <w:rFonts w:ascii="Arial" w:eastAsia="Arial" w:hAnsi="Arial" w:cs="Arial"/>
        <w:b/>
        <w:bCs/>
        <w:i/>
        <w:sz w:val="16"/>
        <w:szCs w:val="16"/>
      </w:rPr>
    </w:pPr>
    <w:r w:rsidRPr="00EA7523">
      <w:rPr>
        <w:rFonts w:ascii="Arial" w:eastAsia="Arial" w:hAnsi="Arial" w:cs="Arial"/>
        <w:b/>
        <w:bCs/>
        <w:i/>
        <w:sz w:val="16"/>
        <w:szCs w:val="16"/>
      </w:rPr>
      <w:t>DSDEN du Haut-Rhin</w:t>
    </w:r>
  </w:p>
  <w:p w:rsidR="00A830ED" w:rsidRPr="00A830ED" w:rsidRDefault="00A830ED" w:rsidP="00A830ED">
    <w:pPr>
      <w:tabs>
        <w:tab w:val="center" w:pos="4153"/>
        <w:tab w:val="right" w:pos="8306"/>
      </w:tabs>
      <w:spacing w:after="0" w:line="240" w:lineRule="auto"/>
      <w:jc w:val="right"/>
      <w:rPr>
        <w:rFonts w:ascii="Arial" w:eastAsia="Arial" w:hAnsi="Arial" w:cs="Arial"/>
        <w:b/>
        <w:bCs/>
        <w:i/>
        <w:sz w:val="16"/>
        <w:szCs w:val="16"/>
      </w:rPr>
    </w:pPr>
  </w:p>
  <w:p w:rsidR="00A830ED" w:rsidRDefault="00A830ED" w:rsidP="00A830ED">
    <w:pPr>
      <w:pStyle w:val="En-tte"/>
      <w:jc w:val="right"/>
    </w:pPr>
    <w:r>
      <w:rPr>
        <w:rFonts w:ascii="Arial Narrow" w:hAnsi="Arial Narrow"/>
        <w:sz w:val="16"/>
        <w:szCs w:val="16"/>
      </w:rPr>
      <w:t xml:space="preserve">Mise à jour :  </w:t>
    </w:r>
    <w:r>
      <w:rPr>
        <w:rFonts w:ascii="Arial Narrow" w:hAnsi="Arial Narrow"/>
        <w:sz w:val="16"/>
        <w:szCs w:val="16"/>
        <w:lang w:val="fr-FR"/>
      </w:rPr>
      <w:t>06/02/</w:t>
    </w:r>
    <w:r>
      <w:rPr>
        <w:rFonts w:ascii="Arial Narrow" w:hAnsi="Arial Narrow"/>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0B6"/>
    <w:multiLevelType w:val="hybridMultilevel"/>
    <w:tmpl w:val="CAFA7A80"/>
    <w:lvl w:ilvl="0" w:tplc="1A9E87EE">
      <w:start w:val="1"/>
      <w:numFmt w:val="decimal"/>
      <w:lvlText w:val="%1."/>
      <w:lvlJc w:val="left"/>
      <w:pPr>
        <w:ind w:left="360" w:hanging="360"/>
      </w:pPr>
      <w:rPr>
        <w:rFonts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FE7723"/>
    <w:multiLevelType w:val="hybridMultilevel"/>
    <w:tmpl w:val="C91CC95E"/>
    <w:lvl w:ilvl="0" w:tplc="4784182C">
      <w:numFmt w:val="bullet"/>
      <w:lvlText w:val="-"/>
      <w:lvlJc w:val="left"/>
      <w:pPr>
        <w:ind w:left="2770" w:hanging="360"/>
      </w:pPr>
      <w:rPr>
        <w:rFonts w:ascii="Arial Narrow" w:eastAsia="Calibri" w:hAnsi="Arial Narrow" w:cs="Times New Roman"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2" w15:restartNumberingAfterBreak="0">
    <w:nsid w:val="0E4D4B13"/>
    <w:multiLevelType w:val="hybridMultilevel"/>
    <w:tmpl w:val="CDEA18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E17FF0"/>
    <w:multiLevelType w:val="hybridMultilevel"/>
    <w:tmpl w:val="B9F46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055534"/>
    <w:multiLevelType w:val="hybridMultilevel"/>
    <w:tmpl w:val="B3123D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72DAF"/>
    <w:multiLevelType w:val="hybridMultilevel"/>
    <w:tmpl w:val="5672C778"/>
    <w:lvl w:ilvl="0" w:tplc="040C0001">
      <w:start w:val="1"/>
      <w:numFmt w:val="bullet"/>
      <w:lvlText w:val=""/>
      <w:lvlJc w:val="left"/>
      <w:pPr>
        <w:ind w:left="750" w:hanging="360"/>
      </w:pPr>
      <w:rPr>
        <w:rFonts w:ascii="Symbol" w:hAnsi="Symbol" w:hint="default"/>
      </w:rPr>
    </w:lvl>
    <w:lvl w:ilvl="1" w:tplc="C3785F38">
      <w:numFmt w:val="bullet"/>
      <w:lvlText w:val="-"/>
      <w:lvlJc w:val="left"/>
      <w:pPr>
        <w:ind w:left="1470" w:hanging="360"/>
      </w:pPr>
      <w:rPr>
        <w:rFonts w:ascii="Calibri" w:eastAsia="Times New Roman" w:hAnsi="Calibri" w:cs="Times New Roman"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 w15:restartNumberingAfterBreak="0">
    <w:nsid w:val="59C64A69"/>
    <w:multiLevelType w:val="hybridMultilevel"/>
    <w:tmpl w:val="F850BA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FF56A3"/>
    <w:multiLevelType w:val="hybridMultilevel"/>
    <w:tmpl w:val="E06E59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Ff3O8y64ZNTYyGsEBzQmaSHSme65W4SZ7Aw08Kqmvz5xMg9rJDgHACuhCNp7gpjMKCMpOd6fK/kbEJ6Vj5LQQ==" w:salt="AjHwT6fD3fYT6qugRfAb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69"/>
    <w:rsid w:val="00005CBD"/>
    <w:rsid w:val="00011142"/>
    <w:rsid w:val="0002344A"/>
    <w:rsid w:val="000406A8"/>
    <w:rsid w:val="00052CEE"/>
    <w:rsid w:val="00061A94"/>
    <w:rsid w:val="000A234A"/>
    <w:rsid w:val="000A2863"/>
    <w:rsid w:val="000C0A2B"/>
    <w:rsid w:val="000C7985"/>
    <w:rsid w:val="000E502D"/>
    <w:rsid w:val="00101EE2"/>
    <w:rsid w:val="00120C88"/>
    <w:rsid w:val="001255C3"/>
    <w:rsid w:val="00127E47"/>
    <w:rsid w:val="001348DD"/>
    <w:rsid w:val="00146C4A"/>
    <w:rsid w:val="00154BDB"/>
    <w:rsid w:val="001B0E1E"/>
    <w:rsid w:val="001B75F6"/>
    <w:rsid w:val="001C154B"/>
    <w:rsid w:val="0022184C"/>
    <w:rsid w:val="00223E0D"/>
    <w:rsid w:val="00234034"/>
    <w:rsid w:val="0023627D"/>
    <w:rsid w:val="00240442"/>
    <w:rsid w:val="0024064F"/>
    <w:rsid w:val="00283212"/>
    <w:rsid w:val="0029198A"/>
    <w:rsid w:val="00291DC0"/>
    <w:rsid w:val="00297B24"/>
    <w:rsid w:val="002C6638"/>
    <w:rsid w:val="002E5751"/>
    <w:rsid w:val="003045E9"/>
    <w:rsid w:val="00304C80"/>
    <w:rsid w:val="0030625A"/>
    <w:rsid w:val="00313028"/>
    <w:rsid w:val="0034719E"/>
    <w:rsid w:val="003727AB"/>
    <w:rsid w:val="003847F1"/>
    <w:rsid w:val="003874EC"/>
    <w:rsid w:val="003938C0"/>
    <w:rsid w:val="003969CE"/>
    <w:rsid w:val="003E4F06"/>
    <w:rsid w:val="00406D39"/>
    <w:rsid w:val="004078D1"/>
    <w:rsid w:val="0042354A"/>
    <w:rsid w:val="00425F0F"/>
    <w:rsid w:val="00437D4E"/>
    <w:rsid w:val="00453795"/>
    <w:rsid w:val="0046694C"/>
    <w:rsid w:val="00475BD3"/>
    <w:rsid w:val="004B3B56"/>
    <w:rsid w:val="004B4217"/>
    <w:rsid w:val="004F61F3"/>
    <w:rsid w:val="00511B45"/>
    <w:rsid w:val="005221FA"/>
    <w:rsid w:val="0054176A"/>
    <w:rsid w:val="005534D5"/>
    <w:rsid w:val="0055353D"/>
    <w:rsid w:val="0059488C"/>
    <w:rsid w:val="005A515A"/>
    <w:rsid w:val="005D1848"/>
    <w:rsid w:val="005D35B5"/>
    <w:rsid w:val="005E31FB"/>
    <w:rsid w:val="005E4A09"/>
    <w:rsid w:val="0060199A"/>
    <w:rsid w:val="00640CFE"/>
    <w:rsid w:val="00692B4D"/>
    <w:rsid w:val="006A31EF"/>
    <w:rsid w:val="006F4721"/>
    <w:rsid w:val="006F65C3"/>
    <w:rsid w:val="00747BA5"/>
    <w:rsid w:val="00771B8B"/>
    <w:rsid w:val="00783B00"/>
    <w:rsid w:val="007D1C97"/>
    <w:rsid w:val="007F7C9C"/>
    <w:rsid w:val="007F7FE6"/>
    <w:rsid w:val="008028FA"/>
    <w:rsid w:val="00812D61"/>
    <w:rsid w:val="0082229F"/>
    <w:rsid w:val="008275A2"/>
    <w:rsid w:val="008729C5"/>
    <w:rsid w:val="008A75E9"/>
    <w:rsid w:val="008C4E2E"/>
    <w:rsid w:val="008C6CCD"/>
    <w:rsid w:val="008D3350"/>
    <w:rsid w:val="008E0C97"/>
    <w:rsid w:val="009236E7"/>
    <w:rsid w:val="009256B2"/>
    <w:rsid w:val="00933DEF"/>
    <w:rsid w:val="00947364"/>
    <w:rsid w:val="00950059"/>
    <w:rsid w:val="009565A2"/>
    <w:rsid w:val="00962D8E"/>
    <w:rsid w:val="00971D0A"/>
    <w:rsid w:val="009A4907"/>
    <w:rsid w:val="009A5898"/>
    <w:rsid w:val="009B76A3"/>
    <w:rsid w:val="009C42F6"/>
    <w:rsid w:val="009D5D60"/>
    <w:rsid w:val="009F7EEB"/>
    <w:rsid w:val="00A0012C"/>
    <w:rsid w:val="00A04638"/>
    <w:rsid w:val="00A11C8B"/>
    <w:rsid w:val="00A17F69"/>
    <w:rsid w:val="00A2480C"/>
    <w:rsid w:val="00A32913"/>
    <w:rsid w:val="00A34041"/>
    <w:rsid w:val="00A35AC1"/>
    <w:rsid w:val="00A52B1D"/>
    <w:rsid w:val="00A830ED"/>
    <w:rsid w:val="00A95B93"/>
    <w:rsid w:val="00AA554A"/>
    <w:rsid w:val="00AA752E"/>
    <w:rsid w:val="00AF72E2"/>
    <w:rsid w:val="00B1714A"/>
    <w:rsid w:val="00B2412C"/>
    <w:rsid w:val="00B74801"/>
    <w:rsid w:val="00B87B31"/>
    <w:rsid w:val="00BC6139"/>
    <w:rsid w:val="00BE0702"/>
    <w:rsid w:val="00BE11E0"/>
    <w:rsid w:val="00BF1DF0"/>
    <w:rsid w:val="00C033D5"/>
    <w:rsid w:val="00C05B49"/>
    <w:rsid w:val="00C52197"/>
    <w:rsid w:val="00C662E5"/>
    <w:rsid w:val="00C70696"/>
    <w:rsid w:val="00C732DD"/>
    <w:rsid w:val="00CD47E1"/>
    <w:rsid w:val="00CD57A6"/>
    <w:rsid w:val="00CF378B"/>
    <w:rsid w:val="00D00493"/>
    <w:rsid w:val="00D15016"/>
    <w:rsid w:val="00D431A3"/>
    <w:rsid w:val="00D63A42"/>
    <w:rsid w:val="00D738BA"/>
    <w:rsid w:val="00D84615"/>
    <w:rsid w:val="00D85FA6"/>
    <w:rsid w:val="00DC23A8"/>
    <w:rsid w:val="00DD08A0"/>
    <w:rsid w:val="00DE6D08"/>
    <w:rsid w:val="00DF36F4"/>
    <w:rsid w:val="00DF3CAA"/>
    <w:rsid w:val="00E43A7F"/>
    <w:rsid w:val="00E94190"/>
    <w:rsid w:val="00EC1AAD"/>
    <w:rsid w:val="00EE3121"/>
    <w:rsid w:val="00F07370"/>
    <w:rsid w:val="00F113A4"/>
    <w:rsid w:val="00F1327E"/>
    <w:rsid w:val="00F2429E"/>
    <w:rsid w:val="00F71691"/>
    <w:rsid w:val="00F92AA7"/>
    <w:rsid w:val="00F9605D"/>
    <w:rsid w:val="00FA5D11"/>
    <w:rsid w:val="00FB18AD"/>
    <w:rsid w:val="00FC2984"/>
    <w:rsid w:val="00FC7560"/>
    <w:rsid w:val="00FF0113"/>
    <w:rsid w:val="00FF0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AD0A"/>
  <w15:chartTrackingRefBased/>
  <w15:docId w15:val="{57000E8D-D28C-4C0F-8CCD-18C24379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17F69"/>
    <w:pPr>
      <w:tabs>
        <w:tab w:val="center" w:pos="4536"/>
        <w:tab w:val="right" w:pos="9072"/>
      </w:tabs>
      <w:spacing w:after="0" w:line="240" w:lineRule="auto"/>
    </w:pPr>
    <w:rPr>
      <w:rFonts w:eastAsia="Times New Roman"/>
      <w:lang w:val="x-none" w:eastAsia="x-none"/>
    </w:rPr>
  </w:style>
  <w:style w:type="character" w:customStyle="1" w:styleId="PieddepageCar">
    <w:name w:val="Pied de page Car"/>
    <w:link w:val="Pieddepage"/>
    <w:uiPriority w:val="99"/>
    <w:rsid w:val="00A17F69"/>
    <w:rPr>
      <w:rFonts w:eastAsia="Times New Roman"/>
      <w:sz w:val="22"/>
      <w:szCs w:val="22"/>
    </w:rPr>
  </w:style>
  <w:style w:type="paragraph" w:styleId="Paragraphedeliste">
    <w:name w:val="List Paragraph"/>
    <w:basedOn w:val="Normal"/>
    <w:uiPriority w:val="34"/>
    <w:qFormat/>
    <w:rsid w:val="00A17F69"/>
    <w:pPr>
      <w:ind w:left="720"/>
      <w:contextualSpacing/>
    </w:pPr>
    <w:rPr>
      <w:rFonts w:eastAsia="Times New Roman"/>
      <w:lang w:eastAsia="fr-FR"/>
    </w:rPr>
  </w:style>
  <w:style w:type="paragraph" w:styleId="En-tte">
    <w:name w:val="header"/>
    <w:basedOn w:val="Normal"/>
    <w:link w:val="En-tteCar"/>
    <w:unhideWhenUsed/>
    <w:rsid w:val="00A11C8B"/>
    <w:pPr>
      <w:tabs>
        <w:tab w:val="center" w:pos="4536"/>
        <w:tab w:val="right" w:pos="9072"/>
      </w:tabs>
    </w:pPr>
    <w:rPr>
      <w:lang w:val="x-none"/>
    </w:rPr>
  </w:style>
  <w:style w:type="character" w:customStyle="1" w:styleId="En-tteCar">
    <w:name w:val="En-tête Car"/>
    <w:link w:val="En-tte"/>
    <w:rsid w:val="00A11C8B"/>
    <w:rPr>
      <w:sz w:val="22"/>
      <w:szCs w:val="22"/>
      <w:lang w:eastAsia="en-US"/>
    </w:rPr>
  </w:style>
  <w:style w:type="table" w:styleId="Grilledutableau">
    <w:name w:val="Table Grid"/>
    <w:basedOn w:val="TableauNormal"/>
    <w:uiPriority w:val="59"/>
    <w:rsid w:val="0031302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D3350"/>
    <w:rPr>
      <w:color w:val="0000FF"/>
      <w:u w:val="single"/>
    </w:rPr>
  </w:style>
  <w:style w:type="paragraph" w:styleId="Textedebulles">
    <w:name w:val="Balloon Text"/>
    <w:basedOn w:val="Normal"/>
    <w:link w:val="TextedebullesCar"/>
    <w:uiPriority w:val="99"/>
    <w:semiHidden/>
    <w:unhideWhenUsed/>
    <w:rsid w:val="006A31EF"/>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6A31EF"/>
    <w:rPr>
      <w:rFonts w:ascii="Segoe UI" w:hAnsi="Segoe UI" w:cs="Segoe UI"/>
      <w:sz w:val="18"/>
      <w:szCs w:val="18"/>
      <w:lang w:eastAsia="en-US"/>
    </w:rPr>
  </w:style>
  <w:style w:type="character" w:styleId="Lienhypertextesuivivisit">
    <w:name w:val="FollowedHyperlink"/>
    <w:uiPriority w:val="99"/>
    <w:semiHidden/>
    <w:unhideWhenUsed/>
    <w:rsid w:val="003847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0518">
      <w:bodyDiv w:val="1"/>
      <w:marLeft w:val="0"/>
      <w:marRight w:val="0"/>
      <w:marTop w:val="0"/>
      <w:marBottom w:val="0"/>
      <w:divBdr>
        <w:top w:val="none" w:sz="0" w:space="0" w:color="auto"/>
        <w:left w:val="none" w:sz="0" w:space="0" w:color="auto"/>
        <w:bottom w:val="none" w:sz="0" w:space="0" w:color="auto"/>
        <w:right w:val="none" w:sz="0" w:space="0" w:color="auto"/>
      </w:divBdr>
    </w:div>
    <w:div w:id="1038120558">
      <w:bodyDiv w:val="1"/>
      <w:marLeft w:val="0"/>
      <w:marRight w:val="0"/>
      <w:marTop w:val="0"/>
      <w:marBottom w:val="0"/>
      <w:divBdr>
        <w:top w:val="none" w:sz="0" w:space="0" w:color="auto"/>
        <w:left w:val="none" w:sz="0" w:space="0" w:color="auto"/>
        <w:bottom w:val="none" w:sz="0" w:space="0" w:color="auto"/>
        <w:right w:val="none" w:sz="0" w:space="0" w:color="auto"/>
      </w:divBdr>
    </w:div>
    <w:div w:id="1458798356">
      <w:bodyDiv w:val="1"/>
      <w:marLeft w:val="0"/>
      <w:marRight w:val="0"/>
      <w:marTop w:val="0"/>
      <w:marBottom w:val="0"/>
      <w:divBdr>
        <w:top w:val="none" w:sz="0" w:space="0" w:color="auto"/>
        <w:left w:val="none" w:sz="0" w:space="0" w:color="auto"/>
        <w:bottom w:val="none" w:sz="0" w:space="0" w:color="auto"/>
        <w:right w:val="none" w:sz="0" w:space="0" w:color="auto"/>
      </w:divBdr>
    </w:div>
    <w:div w:id="1580360066">
      <w:bodyDiv w:val="1"/>
      <w:marLeft w:val="0"/>
      <w:marRight w:val="0"/>
      <w:marTop w:val="0"/>
      <w:marBottom w:val="0"/>
      <w:divBdr>
        <w:top w:val="none" w:sz="0" w:space="0" w:color="auto"/>
        <w:left w:val="none" w:sz="0" w:space="0" w:color="auto"/>
        <w:bottom w:val="none" w:sz="0" w:space="0" w:color="auto"/>
        <w:right w:val="none" w:sz="0" w:space="0" w:color="auto"/>
      </w:divBdr>
    </w:div>
    <w:div w:id="16184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ce.0670127z@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A411-D085-43F2-A56C-57EABAB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2650</Characters>
  <Application>Microsoft Office Word</Application>
  <DocSecurity>8</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3125</CharactersWithSpaces>
  <SharedDoc>false</SharedDoc>
  <HLinks>
    <vt:vector size="6" baseType="variant">
      <vt:variant>
        <vt:i4>196660</vt:i4>
      </vt:variant>
      <vt:variant>
        <vt:i4>0</vt:i4>
      </vt:variant>
      <vt:variant>
        <vt:i4>0</vt:i4>
      </vt:variant>
      <vt:variant>
        <vt:i4>5</vt:i4>
      </vt:variant>
      <vt:variant>
        <vt:lpwstr>mailto:%20ce.0670127z@ac-strasbourg.fr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dc:creator>
  <cp:keywords/>
  <cp:lastModifiedBy>Clemence Tollon</cp:lastModifiedBy>
  <cp:revision>3</cp:revision>
  <cp:lastPrinted>2022-02-21T11:26:00Z</cp:lastPrinted>
  <dcterms:created xsi:type="dcterms:W3CDTF">2024-02-06T08:47:00Z</dcterms:created>
  <dcterms:modified xsi:type="dcterms:W3CDTF">2024-02-06T08:48:00Z</dcterms:modified>
</cp:coreProperties>
</file>